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82" w:rsidRPr="007827DA" w:rsidRDefault="00653582">
      <w:bookmarkStart w:id="0" w:name="_GoBack"/>
      <w:bookmarkEnd w:id="0"/>
    </w:p>
    <w:p w:rsidR="00653582" w:rsidRPr="007827DA" w:rsidRDefault="00653582"/>
    <w:p w:rsidR="003B2539" w:rsidRPr="007827DA" w:rsidRDefault="00653582" w:rsidP="00817D82">
      <w:pPr>
        <w:pStyle w:val="2"/>
        <w:spacing w:before="0" w:beforeAutospacing="0" w:after="0" w:afterAutospacing="0" w:line="300" w:lineRule="atLeast"/>
        <w:jc w:val="center"/>
        <w:rPr>
          <w:sz w:val="24"/>
          <w:szCs w:val="24"/>
        </w:rPr>
      </w:pPr>
      <w:r w:rsidRPr="007827DA">
        <w:rPr>
          <w:sz w:val="24"/>
          <w:szCs w:val="24"/>
        </w:rPr>
        <w:t>Сравнительная характеристика новелл,</w:t>
      </w:r>
    </w:p>
    <w:p w:rsidR="00653582" w:rsidRPr="007827DA" w:rsidRDefault="00653582" w:rsidP="00817D82">
      <w:pPr>
        <w:pStyle w:val="2"/>
        <w:spacing w:before="0" w:beforeAutospacing="0" w:after="0" w:afterAutospacing="0" w:line="300" w:lineRule="atLeast"/>
        <w:jc w:val="center"/>
        <w:rPr>
          <w:sz w:val="24"/>
          <w:szCs w:val="24"/>
        </w:rPr>
      </w:pPr>
      <w:r w:rsidRPr="007827DA">
        <w:rPr>
          <w:sz w:val="24"/>
          <w:szCs w:val="24"/>
        </w:rPr>
        <w:t xml:space="preserve">вносимых законопроектом </w:t>
      </w:r>
      <w:r w:rsidR="008871BA" w:rsidRPr="007827DA">
        <w:rPr>
          <w:sz w:val="24"/>
          <w:szCs w:val="24"/>
        </w:rPr>
        <w:t xml:space="preserve">в третьем чтении </w:t>
      </w:r>
      <w:r w:rsidR="002335EE" w:rsidRPr="007827DA">
        <w:rPr>
          <w:sz w:val="24"/>
          <w:szCs w:val="24"/>
        </w:rPr>
        <w:t xml:space="preserve">№ </w:t>
      </w:r>
      <w:r w:rsidR="003766FF" w:rsidRPr="007827DA">
        <w:rPr>
          <w:sz w:val="24"/>
          <w:szCs w:val="24"/>
        </w:rPr>
        <w:t xml:space="preserve">613394-5 </w:t>
      </w:r>
      <w:r w:rsidR="002335EE" w:rsidRPr="007827DA">
        <w:rPr>
          <w:sz w:val="24"/>
          <w:szCs w:val="24"/>
        </w:rPr>
        <w:t>«О внесении изменений в Федеральный закон</w:t>
      </w:r>
      <w:r w:rsidR="008871BA" w:rsidRPr="007827DA">
        <w:rPr>
          <w:sz w:val="24"/>
          <w:szCs w:val="24"/>
        </w:rPr>
        <w:t xml:space="preserve"> «</w:t>
      </w:r>
      <w:r w:rsidR="002335EE" w:rsidRPr="007827DA">
        <w:rPr>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r w:rsidR="003766FF" w:rsidRPr="007827DA">
        <w:rPr>
          <w:sz w:val="24"/>
          <w:szCs w:val="24"/>
        </w:rPr>
        <w:t>»</w:t>
      </w:r>
    </w:p>
    <w:p w:rsidR="00653582" w:rsidRPr="007827DA" w:rsidRDefault="00653582"/>
    <w:p w:rsidR="006D66B3" w:rsidRPr="007827DA" w:rsidRDefault="006D66B3" w:rsidP="006E0A2C">
      <w:pPr>
        <w:autoSpaceDE w:val="0"/>
        <w:autoSpaceDN w:val="0"/>
        <w:adjustRightInd w:val="0"/>
        <w:jc w:val="center"/>
        <w:rPr>
          <w:rFonts w:ascii="Arial" w:hAnsi="Arial" w:cs="Arial"/>
        </w:rPr>
      </w:pPr>
    </w:p>
    <w:p w:rsidR="006D66B3" w:rsidRPr="007827DA" w:rsidRDefault="006D66B3" w:rsidP="006D66B3">
      <w:pPr>
        <w:pStyle w:val="Default"/>
      </w:pP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4677"/>
        <w:gridCol w:w="4678"/>
        <w:gridCol w:w="4678"/>
      </w:tblGrid>
      <w:tr w:rsidR="000B4E0A" w:rsidRPr="007827DA" w:rsidTr="000B4E0A">
        <w:tc>
          <w:tcPr>
            <w:tcW w:w="1249" w:type="dxa"/>
            <w:shd w:val="clear" w:color="auto" w:fill="auto"/>
            <w:vAlign w:val="center"/>
          </w:tcPr>
          <w:p w:rsidR="000B4E0A" w:rsidRPr="007827DA" w:rsidRDefault="000B4E0A" w:rsidP="00D67864">
            <w:pPr>
              <w:jc w:val="center"/>
              <w:rPr>
                <w:b/>
              </w:rPr>
            </w:pPr>
            <w:r w:rsidRPr="007827DA">
              <w:rPr>
                <w:b/>
              </w:rPr>
              <w:t>Статья, пункт</w:t>
            </w:r>
          </w:p>
        </w:tc>
        <w:tc>
          <w:tcPr>
            <w:tcW w:w="4677" w:type="dxa"/>
            <w:shd w:val="clear" w:color="auto" w:fill="auto"/>
            <w:vAlign w:val="center"/>
          </w:tcPr>
          <w:p w:rsidR="000B4E0A" w:rsidRPr="007827DA" w:rsidRDefault="000B4E0A" w:rsidP="00D67864">
            <w:pPr>
              <w:autoSpaceDE w:val="0"/>
              <w:autoSpaceDN w:val="0"/>
              <w:adjustRightInd w:val="0"/>
              <w:ind w:firstLine="540"/>
              <w:jc w:val="center"/>
              <w:outlineLvl w:val="0"/>
              <w:rPr>
                <w:b/>
              </w:rPr>
            </w:pPr>
            <w:r w:rsidRPr="007827DA">
              <w:rPr>
                <w:b/>
              </w:rPr>
              <w:t>Действующая редакция</w:t>
            </w:r>
          </w:p>
        </w:tc>
        <w:tc>
          <w:tcPr>
            <w:tcW w:w="4678" w:type="dxa"/>
            <w:shd w:val="clear" w:color="auto" w:fill="auto"/>
            <w:vAlign w:val="center"/>
          </w:tcPr>
          <w:p w:rsidR="000B4E0A" w:rsidRPr="007827DA" w:rsidRDefault="000B4E0A" w:rsidP="00D67864">
            <w:pPr>
              <w:autoSpaceDE w:val="0"/>
              <w:autoSpaceDN w:val="0"/>
              <w:adjustRightInd w:val="0"/>
              <w:ind w:firstLine="540"/>
              <w:jc w:val="center"/>
              <w:outlineLvl w:val="0"/>
              <w:rPr>
                <w:b/>
              </w:rPr>
            </w:pPr>
            <w:r w:rsidRPr="007827DA">
              <w:rPr>
                <w:b/>
              </w:rPr>
              <w:t>Предлагаемые законопроектом изменения</w:t>
            </w:r>
          </w:p>
        </w:tc>
        <w:tc>
          <w:tcPr>
            <w:tcW w:w="4678" w:type="dxa"/>
            <w:vAlign w:val="center"/>
          </w:tcPr>
          <w:p w:rsidR="000B4E0A" w:rsidRPr="007827DA" w:rsidRDefault="000B4E0A" w:rsidP="00D67864">
            <w:pPr>
              <w:autoSpaceDE w:val="0"/>
              <w:autoSpaceDN w:val="0"/>
              <w:adjustRightInd w:val="0"/>
              <w:ind w:firstLine="540"/>
              <w:jc w:val="center"/>
              <w:outlineLvl w:val="0"/>
              <w:rPr>
                <w:b/>
              </w:rPr>
            </w:pPr>
            <w:r w:rsidRPr="007827DA">
              <w:rPr>
                <w:b/>
              </w:rPr>
              <w:t>Суть изменений</w:t>
            </w:r>
          </w:p>
        </w:tc>
      </w:tr>
      <w:tr w:rsidR="00C323F4" w:rsidRPr="00BF640C" w:rsidTr="00342365">
        <w:tc>
          <w:tcPr>
            <w:tcW w:w="15282" w:type="dxa"/>
            <w:gridSpan w:val="4"/>
            <w:shd w:val="clear" w:color="auto" w:fill="auto"/>
            <w:vAlign w:val="center"/>
          </w:tcPr>
          <w:p w:rsidR="00BF640C" w:rsidRPr="00BF640C" w:rsidRDefault="00BF640C" w:rsidP="00FB7A95">
            <w:pPr>
              <w:spacing w:line="276" w:lineRule="auto"/>
              <w:jc w:val="center"/>
              <w:rPr>
                <w:b/>
                <w:color w:val="000000"/>
                <w:sz w:val="28"/>
                <w:szCs w:val="28"/>
              </w:rPr>
            </w:pPr>
            <w:r w:rsidRPr="00BF640C">
              <w:rPr>
                <w:b/>
                <w:color w:val="000000"/>
                <w:sz w:val="28"/>
                <w:szCs w:val="28"/>
              </w:rPr>
              <w:t>Изменяемый нормативный акт:</w:t>
            </w:r>
          </w:p>
          <w:p w:rsidR="00C323F4" w:rsidRPr="00BF640C" w:rsidRDefault="00C323F4" w:rsidP="00BF640C">
            <w:pPr>
              <w:autoSpaceDE w:val="0"/>
              <w:autoSpaceDN w:val="0"/>
              <w:adjustRightInd w:val="0"/>
              <w:jc w:val="center"/>
              <w:rPr>
                <w:b/>
                <w:sz w:val="28"/>
                <w:szCs w:val="28"/>
              </w:rPr>
            </w:pPr>
            <w:r w:rsidRPr="00BF640C">
              <w:rPr>
                <w:b/>
                <w:sz w:val="28"/>
                <w:szCs w:val="28"/>
              </w:rPr>
              <w:t xml:space="preserve">Федеральный </w:t>
            </w:r>
            <w:hyperlink r:id="rId8" w:history="1">
              <w:r w:rsidRPr="00BF640C">
                <w:rPr>
                  <w:b/>
                  <w:sz w:val="28"/>
                  <w:szCs w:val="28"/>
                </w:rPr>
                <w:t>закон</w:t>
              </w:r>
            </w:hyperlink>
            <w:r w:rsidRPr="00BF640C">
              <w:rPr>
                <w:b/>
                <w:sz w:val="28"/>
                <w:szCs w:val="28"/>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rsidR="0010143D" w:rsidRPr="007827DA" w:rsidTr="000B4E0A">
        <w:tc>
          <w:tcPr>
            <w:tcW w:w="1249" w:type="dxa"/>
            <w:shd w:val="clear" w:color="auto" w:fill="auto"/>
          </w:tcPr>
          <w:p w:rsidR="0010143D" w:rsidRPr="007827DA" w:rsidRDefault="004E2B4B" w:rsidP="00284E3A">
            <w:r w:rsidRPr="007827DA">
              <w:t>Абзац третий пункта 3 статьи 1</w:t>
            </w:r>
          </w:p>
        </w:tc>
        <w:tc>
          <w:tcPr>
            <w:tcW w:w="4677" w:type="dxa"/>
            <w:shd w:val="clear" w:color="auto" w:fill="auto"/>
          </w:tcPr>
          <w:p w:rsidR="0021608F" w:rsidRPr="007827DA" w:rsidRDefault="006226FE" w:rsidP="00AE6B95">
            <w:pPr>
              <w:jc w:val="both"/>
            </w:pPr>
            <w:r w:rsidRPr="007827DA">
              <w:t>«</w:t>
            </w:r>
            <w:r w:rsidR="0021608F" w:rsidRPr="007827DA">
              <w:t>3. Действие настоящего Федерального закона не распространяется на:</w:t>
            </w:r>
            <w:r w:rsidRPr="007827DA">
              <w:t xml:space="preserve"> &lt;…&gt;</w:t>
            </w:r>
          </w:p>
          <w:p w:rsidR="0021608F" w:rsidRPr="007827DA" w:rsidRDefault="0021608F" w:rsidP="00AE6B95">
            <w:pPr>
              <w:jc w:val="both"/>
            </w:pPr>
            <w:r w:rsidRPr="007827DA">
              <w:t xml:space="preserve">обращение лекарственных средств, </w:t>
            </w:r>
            <w:r w:rsidRPr="00205381">
              <w:rPr>
                <w:highlight w:val="yellow"/>
              </w:rPr>
              <w:t>содержащих этиловый спирт,</w:t>
            </w:r>
            <w:r w:rsidRPr="007827DA">
              <w:t xml:space="preserve">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w:t>
            </w:r>
            <w:r w:rsidRPr="00205381">
              <w:rPr>
                <w:highlight w:val="yellow"/>
              </w:rPr>
              <w:t>этилового спирта по фармакопейным статьям</w:t>
            </w:r>
            <w:r w:rsidRPr="007827DA">
              <w:t>;</w:t>
            </w:r>
            <w:r w:rsidR="00956E13" w:rsidRPr="007827DA">
              <w:t>»</w:t>
            </w:r>
          </w:p>
          <w:p w:rsidR="0010143D" w:rsidRPr="007827DA" w:rsidRDefault="0010143D" w:rsidP="00AE6B95">
            <w:pPr>
              <w:jc w:val="both"/>
            </w:pPr>
          </w:p>
        </w:tc>
        <w:tc>
          <w:tcPr>
            <w:tcW w:w="4678" w:type="dxa"/>
            <w:shd w:val="clear" w:color="auto" w:fill="auto"/>
          </w:tcPr>
          <w:p w:rsidR="006226FE" w:rsidRPr="007827DA" w:rsidRDefault="006226FE" w:rsidP="00AE6B95">
            <w:pPr>
              <w:jc w:val="both"/>
            </w:pPr>
            <w:r w:rsidRPr="007827DA">
              <w:t>«3. Действие настоящего Федерального закона не распространяется на: &lt;…&gt;</w:t>
            </w:r>
            <w:r w:rsidR="0010143D" w:rsidRPr="007827DA">
              <w:t xml:space="preserve">        </w:t>
            </w:r>
          </w:p>
          <w:p w:rsidR="0010143D" w:rsidRPr="007827DA" w:rsidRDefault="00B1665B" w:rsidP="00AE6B95">
            <w:pPr>
              <w:jc w:val="both"/>
            </w:pPr>
            <w:r w:rsidRPr="007827DA">
              <w:t xml:space="preserve">обращение </w:t>
            </w:r>
            <w:r w:rsidRPr="00205381">
              <w:rPr>
                <w:highlight w:val="yellow"/>
              </w:rPr>
              <w:t>спиртосодержащих</w:t>
            </w:r>
            <w:r w:rsidRPr="007827DA">
              <w:t xml:space="preserve"> лекарственных средств,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w:t>
            </w:r>
            <w:r w:rsidRPr="00FC75FD">
              <w:rPr>
                <w:highlight w:val="yellow"/>
              </w:rPr>
              <w:t>для собственных нужд фармацевтической субстанции спирта этилового (этанола);</w:t>
            </w:r>
            <w:r w:rsidR="00956E13" w:rsidRPr="007827DA">
              <w:t>»</w:t>
            </w:r>
          </w:p>
        </w:tc>
        <w:tc>
          <w:tcPr>
            <w:tcW w:w="4678" w:type="dxa"/>
          </w:tcPr>
          <w:p w:rsidR="0010143D" w:rsidRDefault="00C02070" w:rsidP="00E565CA">
            <w:pPr>
              <w:jc w:val="center"/>
              <w:rPr>
                <w:b/>
                <w:i/>
              </w:rPr>
            </w:pPr>
            <w:r w:rsidRPr="0059553A">
              <w:rPr>
                <w:b/>
                <w:i/>
              </w:rPr>
              <w:t>=</w:t>
            </w:r>
            <w:r w:rsidR="005A3645">
              <w:rPr>
                <w:b/>
                <w:i/>
              </w:rPr>
              <w:t>техническ</w:t>
            </w:r>
            <w:r w:rsidR="00165665">
              <w:rPr>
                <w:b/>
                <w:i/>
              </w:rPr>
              <w:t>ая</w:t>
            </w:r>
            <w:r w:rsidRPr="0059553A">
              <w:rPr>
                <w:b/>
                <w:i/>
              </w:rPr>
              <w:t xml:space="preserve"> норма, связанная с изменением п</w:t>
            </w:r>
            <w:r w:rsidR="00F509A1" w:rsidRPr="0059553A">
              <w:rPr>
                <w:b/>
                <w:i/>
              </w:rPr>
              <w:t xml:space="preserve">онятийного аппарата закона, в частности, с </w:t>
            </w:r>
            <w:r w:rsidR="00E565CA">
              <w:rPr>
                <w:b/>
                <w:i/>
              </w:rPr>
              <w:t>исключением</w:t>
            </w:r>
            <w:r w:rsidR="00F509A1" w:rsidRPr="0059553A">
              <w:rPr>
                <w:b/>
                <w:i/>
              </w:rPr>
              <w:t xml:space="preserve"> понятия </w:t>
            </w:r>
            <w:r w:rsidR="00CE3B5F" w:rsidRPr="0059553A">
              <w:rPr>
                <w:b/>
                <w:i/>
              </w:rPr>
              <w:t>«этиловый спирт по фармакопейным статьям»</w:t>
            </w:r>
            <w:r w:rsidR="00E565CA">
              <w:rPr>
                <w:b/>
                <w:i/>
              </w:rPr>
              <w:t>, включением</w:t>
            </w:r>
            <w:r w:rsidR="00CE3B5F" w:rsidRPr="0059553A">
              <w:rPr>
                <w:b/>
                <w:i/>
              </w:rPr>
              <w:t xml:space="preserve"> поняти</w:t>
            </w:r>
            <w:r w:rsidR="00E565CA">
              <w:rPr>
                <w:b/>
                <w:i/>
              </w:rPr>
              <w:t>я</w:t>
            </w:r>
            <w:r w:rsidR="00CE3B5F" w:rsidRPr="0059553A">
              <w:rPr>
                <w:b/>
                <w:i/>
              </w:rPr>
              <w:t xml:space="preserve"> «фармацевтическая субстанция спирта этилового (этанол)»=</w:t>
            </w:r>
          </w:p>
          <w:p w:rsidR="00DC23A3" w:rsidRPr="005A34FF" w:rsidRDefault="00DC23A3" w:rsidP="00CB3674">
            <w:pPr>
              <w:jc w:val="both"/>
              <w:rPr>
                <w:b/>
                <w:i/>
              </w:rPr>
            </w:pPr>
            <w:r w:rsidRPr="005A34FF">
              <w:rPr>
                <w:b/>
                <w:i/>
              </w:rPr>
              <w:t>/</w:t>
            </w:r>
            <w:r w:rsidRPr="0017510E">
              <w:rPr>
                <w:b/>
                <w:i/>
                <w:u w:val="single"/>
              </w:rPr>
              <w:t>Примечание АТ:</w:t>
            </w:r>
            <w:r w:rsidR="0017510E">
              <w:rPr>
                <w:b/>
                <w:i/>
              </w:rPr>
              <w:t xml:space="preserve"> </w:t>
            </w:r>
            <w:r w:rsidR="00755A0F">
              <w:rPr>
                <w:i/>
              </w:rPr>
              <w:t>как</w:t>
            </w:r>
            <w:r w:rsidR="000043E6">
              <w:rPr>
                <w:i/>
              </w:rPr>
              <w:t>а</w:t>
            </w:r>
            <w:r w:rsidR="00755A0F">
              <w:rPr>
                <w:i/>
              </w:rPr>
              <w:t>я-то невнятная норма</w:t>
            </w:r>
            <w:r w:rsidR="000043E6">
              <w:rPr>
                <w:i/>
              </w:rPr>
              <w:t xml:space="preserve">, </w:t>
            </w:r>
            <w:r w:rsidR="00CB3674">
              <w:rPr>
                <w:i/>
              </w:rPr>
              <w:t>но, с другой стороны, и в действующей редакции закона она выглядит не лучше</w:t>
            </w:r>
            <w:r w:rsidRPr="005A34FF">
              <w:rPr>
                <w:b/>
                <w:i/>
              </w:rPr>
              <w:t>/</w:t>
            </w:r>
          </w:p>
        </w:tc>
      </w:tr>
      <w:tr w:rsidR="0010143D" w:rsidRPr="007827DA" w:rsidTr="000B4E0A">
        <w:tc>
          <w:tcPr>
            <w:tcW w:w="1249" w:type="dxa"/>
            <w:shd w:val="clear" w:color="auto" w:fill="auto"/>
          </w:tcPr>
          <w:p w:rsidR="0010143D" w:rsidRPr="007827DA" w:rsidRDefault="00F60E66" w:rsidP="00284E3A">
            <w:r w:rsidRPr="007827DA">
              <w:t>Абзац пятый пункта 3 статьи 1</w:t>
            </w:r>
          </w:p>
        </w:tc>
        <w:tc>
          <w:tcPr>
            <w:tcW w:w="4677" w:type="dxa"/>
            <w:shd w:val="clear" w:color="auto" w:fill="auto"/>
          </w:tcPr>
          <w:p w:rsidR="00071F6E" w:rsidRPr="007827DA" w:rsidRDefault="00071F6E" w:rsidP="00AE6B95">
            <w:pPr>
              <w:jc w:val="both"/>
            </w:pPr>
            <w:r w:rsidRPr="007827DA">
              <w:t xml:space="preserve">«3. Действие настоящего Федерального закона не распространяется на: &lt;…&gt;                </w:t>
            </w:r>
          </w:p>
          <w:p w:rsidR="0010143D" w:rsidRPr="007827DA" w:rsidRDefault="00DC282D" w:rsidP="00AE6B95">
            <w:pPr>
              <w:jc w:val="both"/>
            </w:pPr>
            <w:r w:rsidRPr="007827DA">
              <w:rPr>
                <w:highlight w:val="yellow"/>
              </w:rPr>
              <w:t>д</w:t>
            </w:r>
            <w:r w:rsidR="003A7102" w:rsidRPr="007827DA">
              <w:rPr>
                <w:highlight w:val="yellow"/>
              </w:rPr>
              <w:t xml:space="preserve">еятельность организаций, связанную с обращением лекарственных препаратов для ветеринарного применения, </w:t>
            </w:r>
            <w:r w:rsidR="003A7102" w:rsidRPr="007827DA">
              <w:rPr>
                <w:highlight w:val="yellow"/>
              </w:rPr>
              <w:lastRenderedPageBreak/>
              <w:t>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федеральных органах исполнительной власти;</w:t>
            </w:r>
            <w:r w:rsidR="0042297A" w:rsidRPr="007827DA">
              <w:t>»</w:t>
            </w:r>
          </w:p>
        </w:tc>
        <w:tc>
          <w:tcPr>
            <w:tcW w:w="4678" w:type="dxa"/>
            <w:shd w:val="clear" w:color="auto" w:fill="auto"/>
          </w:tcPr>
          <w:p w:rsidR="0010143D" w:rsidRPr="007827DA" w:rsidRDefault="007D2518" w:rsidP="00AE6B95">
            <w:pPr>
              <w:autoSpaceDE w:val="0"/>
              <w:autoSpaceDN w:val="0"/>
              <w:adjustRightInd w:val="0"/>
              <w:ind w:firstLine="540"/>
              <w:jc w:val="both"/>
              <w:rPr>
                <w:b/>
              </w:rPr>
            </w:pPr>
            <w:r w:rsidRPr="007827DA">
              <w:rPr>
                <w:b/>
                <w:i/>
              </w:rPr>
              <w:lastRenderedPageBreak/>
              <w:t>=утрачивает силу=</w:t>
            </w:r>
          </w:p>
        </w:tc>
        <w:tc>
          <w:tcPr>
            <w:tcW w:w="4678" w:type="dxa"/>
          </w:tcPr>
          <w:p w:rsidR="0010143D" w:rsidRPr="007827DA" w:rsidRDefault="007264A7" w:rsidP="003E7DD1">
            <w:pPr>
              <w:autoSpaceDE w:val="0"/>
              <w:autoSpaceDN w:val="0"/>
              <w:adjustRightInd w:val="0"/>
              <w:jc w:val="both"/>
              <w:outlineLvl w:val="0"/>
            </w:pPr>
            <w:r>
              <w:t>Д</w:t>
            </w:r>
            <w:r w:rsidR="0042297A" w:rsidRPr="007827DA">
              <w:t xml:space="preserve">ействие </w:t>
            </w:r>
            <w:r w:rsidR="003E7DD1">
              <w:t xml:space="preserve">закона </w:t>
            </w:r>
            <w:r>
              <w:t xml:space="preserve">распространяется </w:t>
            </w:r>
            <w:r w:rsidR="0042297A" w:rsidRPr="007827DA">
              <w:t xml:space="preserve">на деятельность организаций, </w:t>
            </w:r>
            <w:r w:rsidR="0042297A" w:rsidRPr="005226C3">
              <w:rPr>
                <w:highlight w:val="lightGray"/>
              </w:rPr>
              <w:t xml:space="preserve">связанную с обращением лекарственных препаратов для ветеринарного применения, содержащих этиловый спирт и прошедших </w:t>
            </w:r>
            <w:r w:rsidR="0042297A" w:rsidRPr="005226C3">
              <w:rPr>
                <w:highlight w:val="lightGray"/>
              </w:rPr>
              <w:lastRenderedPageBreak/>
              <w:t>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w:t>
            </w:r>
            <w:r w:rsidR="005F5214" w:rsidRPr="005226C3">
              <w:rPr>
                <w:highlight w:val="lightGray"/>
              </w:rPr>
              <w:t>х органах исполнительной власти</w:t>
            </w:r>
            <w:r w:rsidR="005F5214" w:rsidRPr="007827DA">
              <w:t>.</w:t>
            </w:r>
          </w:p>
        </w:tc>
      </w:tr>
      <w:tr w:rsidR="0010143D" w:rsidRPr="007827DA" w:rsidTr="000B4E0A">
        <w:tc>
          <w:tcPr>
            <w:tcW w:w="1249" w:type="dxa"/>
            <w:shd w:val="clear" w:color="auto" w:fill="auto"/>
          </w:tcPr>
          <w:p w:rsidR="0010143D" w:rsidRPr="007827DA" w:rsidRDefault="00DB43D0" w:rsidP="00284E3A">
            <w:r w:rsidRPr="007827DA">
              <w:lastRenderedPageBreak/>
              <w:t>Новый абзац пятый пункта 3 статьи 1</w:t>
            </w:r>
          </w:p>
        </w:tc>
        <w:tc>
          <w:tcPr>
            <w:tcW w:w="4677" w:type="dxa"/>
            <w:shd w:val="clear" w:color="auto" w:fill="auto"/>
          </w:tcPr>
          <w:p w:rsidR="0010143D" w:rsidRPr="007827DA" w:rsidRDefault="00F60E66" w:rsidP="00AE6B95">
            <w:pPr>
              <w:autoSpaceDE w:val="0"/>
              <w:autoSpaceDN w:val="0"/>
              <w:adjustRightInd w:val="0"/>
              <w:ind w:firstLine="539"/>
              <w:jc w:val="both"/>
              <w:outlineLvl w:val="0"/>
            </w:pPr>
            <w:r w:rsidRPr="007827DA">
              <w:t>-</w:t>
            </w:r>
          </w:p>
        </w:tc>
        <w:tc>
          <w:tcPr>
            <w:tcW w:w="4678" w:type="dxa"/>
            <w:shd w:val="clear" w:color="auto" w:fill="auto"/>
          </w:tcPr>
          <w:p w:rsidR="00DD0312" w:rsidRPr="007827DA" w:rsidRDefault="00012E29" w:rsidP="00AE6B95">
            <w:pPr>
              <w:jc w:val="both"/>
            </w:pPr>
            <w:r w:rsidRPr="007827DA">
              <w:t>«3. Действие настоящего Федерального закона не распространяется на: &lt;…&gt;</w:t>
            </w:r>
          </w:p>
          <w:p w:rsidR="0010143D" w:rsidRPr="007827DA" w:rsidRDefault="00DD0312" w:rsidP="00AE6B95">
            <w:pPr>
              <w:jc w:val="both"/>
            </w:pPr>
            <w:r w:rsidRPr="007827DA">
              <w:rPr>
                <w:highlight w:val="yellow"/>
              </w:rPr>
              <w:t>«обращение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спиртосодержащих медицинских изделий в жидком виде с содержанием фармацевтической субстанц</w:t>
            </w:r>
            <w:r w:rsidR="00DB43D0" w:rsidRPr="007827DA">
              <w:rPr>
                <w:highlight w:val="yellow"/>
              </w:rPr>
              <w:t>ии спирта этилового (этанола);»</w:t>
            </w:r>
          </w:p>
        </w:tc>
        <w:tc>
          <w:tcPr>
            <w:tcW w:w="4678" w:type="dxa"/>
          </w:tcPr>
          <w:p w:rsidR="0010143D" w:rsidRPr="00EC5A92" w:rsidRDefault="002F3922" w:rsidP="00E96FFE">
            <w:pPr>
              <w:autoSpaceDE w:val="0"/>
              <w:autoSpaceDN w:val="0"/>
              <w:adjustRightInd w:val="0"/>
              <w:jc w:val="both"/>
              <w:outlineLvl w:val="0"/>
            </w:pPr>
            <w:r w:rsidRPr="00EC5A92">
              <w:t>Вывод</w:t>
            </w:r>
            <w:r w:rsidR="00E96FFE">
              <w:t>и</w:t>
            </w:r>
            <w:r w:rsidRPr="00EC5A92">
              <w:t>т</w:t>
            </w:r>
            <w:r w:rsidR="007264A7">
              <w:t>ся</w:t>
            </w:r>
            <w:r w:rsidRPr="00EC5A92">
              <w:t xml:space="preserve"> из-под </w:t>
            </w:r>
            <w:r w:rsidR="00245E8A" w:rsidRPr="00EC5A92">
              <w:t xml:space="preserve">сферы </w:t>
            </w:r>
            <w:r w:rsidRPr="00EC5A92">
              <w:t xml:space="preserve">действия закона </w:t>
            </w:r>
            <w:r w:rsidR="00245E8A" w:rsidRPr="00EC5A92">
              <w:t>№ 171-ФЗ 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спиртосодержащих медицинских изделий в жидком виде с содержанием фармацевтической субстанции спирта этилового (этанола)</w:t>
            </w:r>
          </w:p>
        </w:tc>
      </w:tr>
      <w:tr w:rsidR="0010143D" w:rsidRPr="007827DA" w:rsidTr="000B4E0A">
        <w:tc>
          <w:tcPr>
            <w:tcW w:w="1249" w:type="dxa"/>
            <w:shd w:val="clear" w:color="auto" w:fill="auto"/>
          </w:tcPr>
          <w:p w:rsidR="0010143D" w:rsidRPr="007827DA" w:rsidRDefault="00010CD0" w:rsidP="00601F86">
            <w:r w:rsidRPr="007827DA">
              <w:t>Подпункт</w:t>
            </w:r>
            <w:r w:rsidR="00954B4D" w:rsidRPr="007827DA">
              <w:t xml:space="preserve"> 1 с</w:t>
            </w:r>
            <w:r w:rsidR="0010143D" w:rsidRPr="007827DA">
              <w:t>тать</w:t>
            </w:r>
            <w:r w:rsidR="00954B4D" w:rsidRPr="007827DA">
              <w:t>и</w:t>
            </w:r>
            <w:r w:rsidR="0010143D" w:rsidRPr="007827DA">
              <w:t xml:space="preserve"> </w:t>
            </w:r>
            <w:r w:rsidR="00954B4D" w:rsidRPr="007827DA">
              <w:t>2</w:t>
            </w:r>
          </w:p>
          <w:p w:rsidR="0010143D" w:rsidRPr="007827DA" w:rsidRDefault="0010143D" w:rsidP="00601F86"/>
        </w:tc>
        <w:tc>
          <w:tcPr>
            <w:tcW w:w="4677" w:type="dxa"/>
            <w:shd w:val="clear" w:color="auto" w:fill="auto"/>
          </w:tcPr>
          <w:p w:rsidR="007F7C93" w:rsidRPr="007827DA" w:rsidRDefault="000E6D1D" w:rsidP="00AE6B95">
            <w:pPr>
              <w:jc w:val="both"/>
            </w:pPr>
            <w:r w:rsidRPr="007827DA">
              <w:t>«</w:t>
            </w:r>
            <w:r w:rsidR="007F7C93" w:rsidRPr="007827DA">
              <w:t>Для целей настоящего Федерального закона используются следующие основные понятия:</w:t>
            </w:r>
          </w:p>
          <w:p w:rsidR="0010143D" w:rsidRPr="007827DA" w:rsidRDefault="007F7C93" w:rsidP="00AE6B95">
            <w:pPr>
              <w:jc w:val="both"/>
            </w:pPr>
            <w:r w:rsidRPr="007827DA">
              <w:t xml:space="preserve">1) этиловый спирт - спирт, произведенный из пищевого или непищевого сырья, в том числе денатурированный этиловый спирт, </w:t>
            </w:r>
            <w:r w:rsidRPr="007827DA">
              <w:rPr>
                <w:highlight w:val="yellow"/>
              </w:rPr>
              <w:t>этиловый спирт по фармакопейным статьям</w:t>
            </w:r>
            <w:r w:rsidRPr="007827DA">
              <w:t xml:space="preserve">, головная фракция этилового </w:t>
            </w:r>
            <w:r w:rsidRPr="007827DA">
              <w:lastRenderedPageBreak/>
              <w:t>спирта (отходы спиртового производства), спирт-сырец, дистилляты винный, виноградный, плодовый, коньячный, кальвадосный, висковый;</w:t>
            </w:r>
            <w:r w:rsidR="000E6D1D" w:rsidRPr="007827DA">
              <w:t>»</w:t>
            </w:r>
          </w:p>
        </w:tc>
        <w:tc>
          <w:tcPr>
            <w:tcW w:w="4678" w:type="dxa"/>
            <w:shd w:val="clear" w:color="auto" w:fill="auto"/>
          </w:tcPr>
          <w:p w:rsidR="00040C37" w:rsidRPr="007827DA" w:rsidRDefault="000E6D1D" w:rsidP="00AE6B95">
            <w:pPr>
              <w:jc w:val="both"/>
            </w:pPr>
            <w:r w:rsidRPr="007827DA">
              <w:lastRenderedPageBreak/>
              <w:t>«</w:t>
            </w:r>
            <w:r w:rsidR="00040C37" w:rsidRPr="007827DA">
              <w:t>Для целей настоящего Федерального закона используются следующие основные понятия:</w:t>
            </w:r>
          </w:p>
          <w:p w:rsidR="0010143D" w:rsidRPr="007827DA" w:rsidRDefault="00040C37" w:rsidP="00AE6B95">
            <w:pPr>
              <w:jc w:val="both"/>
            </w:pPr>
            <w:r w:rsidRPr="007827DA">
              <w:t xml:space="preserve">1) этиловый спирт - спирт, произведенный из пищевого или непищевого сырья, в том числе денатурированный этиловый спирт, </w:t>
            </w:r>
            <w:r w:rsidR="00A63670" w:rsidRPr="007827DA">
              <w:rPr>
                <w:highlight w:val="yellow"/>
              </w:rPr>
              <w:t>фармацевтическая субстанция спирта этилового (этанол)</w:t>
            </w:r>
            <w:r w:rsidRPr="007827DA">
              <w:t xml:space="preserve">, головная фракция </w:t>
            </w:r>
            <w:r w:rsidRPr="007827DA">
              <w:lastRenderedPageBreak/>
              <w:t>этилового спирта (отходы спиртового производства), спирт-сырец, дистилляты винный, виноградный, плодовый, коньячный, кальвадосный, висковый;</w:t>
            </w:r>
            <w:r w:rsidR="000E6D1D" w:rsidRPr="007827DA">
              <w:t>»</w:t>
            </w:r>
          </w:p>
        </w:tc>
        <w:tc>
          <w:tcPr>
            <w:tcW w:w="4678" w:type="dxa"/>
          </w:tcPr>
          <w:p w:rsidR="0010143D" w:rsidRPr="00EC5A92" w:rsidRDefault="005A3645" w:rsidP="008E146A">
            <w:pPr>
              <w:autoSpaceDE w:val="0"/>
              <w:autoSpaceDN w:val="0"/>
              <w:bidi/>
              <w:adjustRightInd w:val="0"/>
              <w:jc w:val="center"/>
              <w:rPr>
                <w:rStyle w:val="a4"/>
                <w:color w:val="000000"/>
                <w:spacing w:val="0"/>
                <w:sz w:val="24"/>
                <w:szCs w:val="24"/>
              </w:rPr>
            </w:pPr>
            <w:r w:rsidRPr="00EC5A92">
              <w:rPr>
                <w:b/>
                <w:i/>
              </w:rPr>
              <w:lastRenderedPageBreak/>
              <w:t>=техническ</w:t>
            </w:r>
            <w:r w:rsidR="00917270" w:rsidRPr="00EC5A92">
              <w:rPr>
                <w:b/>
                <w:i/>
              </w:rPr>
              <w:t>ая норма, связанная с изменением понятийного аппарата закона</w:t>
            </w:r>
            <w:r w:rsidR="00917270" w:rsidRPr="005A34FF">
              <w:rPr>
                <w:b/>
                <w:i/>
              </w:rPr>
              <w:t xml:space="preserve"> – </w:t>
            </w:r>
            <w:r w:rsidR="00917270" w:rsidRPr="00EC5A92">
              <w:rPr>
                <w:b/>
                <w:i/>
              </w:rPr>
              <w:t xml:space="preserve">с </w:t>
            </w:r>
            <w:r w:rsidR="00410AA8">
              <w:rPr>
                <w:b/>
                <w:i/>
              </w:rPr>
              <w:t xml:space="preserve">исключением </w:t>
            </w:r>
            <w:r w:rsidR="00917270" w:rsidRPr="00EC5A92">
              <w:rPr>
                <w:b/>
                <w:i/>
              </w:rPr>
              <w:t xml:space="preserve"> понятия «этиловый спирт по фармакопейным статьям» </w:t>
            </w:r>
            <w:r w:rsidR="008E146A">
              <w:rPr>
                <w:b/>
                <w:i/>
              </w:rPr>
              <w:t xml:space="preserve">и введением </w:t>
            </w:r>
            <w:r w:rsidR="00917270" w:rsidRPr="00EC5A92">
              <w:rPr>
                <w:b/>
                <w:i/>
              </w:rPr>
              <w:t>поняти</w:t>
            </w:r>
            <w:r w:rsidR="008E146A">
              <w:rPr>
                <w:b/>
                <w:i/>
              </w:rPr>
              <w:t>я</w:t>
            </w:r>
            <w:r w:rsidR="00917270" w:rsidRPr="00EC5A92">
              <w:rPr>
                <w:b/>
                <w:i/>
              </w:rPr>
              <w:t xml:space="preserve"> «фармацевтическая субстанция спирта этилового (этанол)»=</w:t>
            </w:r>
          </w:p>
        </w:tc>
      </w:tr>
      <w:tr w:rsidR="0010143D" w:rsidRPr="007827DA" w:rsidTr="000B4E0A">
        <w:tc>
          <w:tcPr>
            <w:tcW w:w="1249" w:type="dxa"/>
            <w:shd w:val="clear" w:color="auto" w:fill="auto"/>
          </w:tcPr>
          <w:p w:rsidR="0010143D" w:rsidRPr="007827DA" w:rsidRDefault="0001158C" w:rsidP="0020107C">
            <w:r w:rsidRPr="007827DA">
              <w:lastRenderedPageBreak/>
              <w:t>Подпункт 2</w:t>
            </w:r>
            <w:r w:rsidR="009E2D05" w:rsidRPr="007827DA">
              <w:t>.</w:t>
            </w:r>
            <w:r w:rsidRPr="007827DA">
              <w:t>1 статьи 2</w:t>
            </w:r>
          </w:p>
          <w:p w:rsidR="0010143D" w:rsidRPr="007827DA" w:rsidRDefault="0010143D" w:rsidP="0020107C"/>
        </w:tc>
        <w:tc>
          <w:tcPr>
            <w:tcW w:w="4677" w:type="dxa"/>
            <w:shd w:val="clear" w:color="auto" w:fill="auto"/>
          </w:tcPr>
          <w:p w:rsidR="0001158C" w:rsidRPr="007827DA" w:rsidRDefault="0001158C" w:rsidP="00AE6B95">
            <w:pPr>
              <w:jc w:val="both"/>
            </w:pPr>
            <w:r w:rsidRPr="007827DA">
              <w:t>«Для целей настоящего Федерального закона используются следующие основные понятия: &lt;…&gt;</w:t>
            </w:r>
          </w:p>
          <w:p w:rsidR="0010143D" w:rsidRPr="007827DA" w:rsidRDefault="004E134B" w:rsidP="00AE6B95">
            <w:pPr>
              <w:jc w:val="both"/>
            </w:pPr>
            <w:r w:rsidRPr="007827DA">
              <w:rPr>
                <w:highlight w:val="yellow"/>
              </w:rPr>
              <w:t>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органом исполнительной власти и включенных в государственный реестр лекарственных средств. Содержание этилового спирта в этиловом спирте по фармакопейным статьям изменяется путем добавления в него очищенной воды;</w:t>
            </w:r>
            <w:r w:rsidR="0001158C" w:rsidRPr="007827DA">
              <w:t>»</w:t>
            </w:r>
          </w:p>
        </w:tc>
        <w:tc>
          <w:tcPr>
            <w:tcW w:w="4678" w:type="dxa"/>
            <w:shd w:val="clear" w:color="auto" w:fill="auto"/>
          </w:tcPr>
          <w:p w:rsidR="00601F86" w:rsidRPr="007827DA" w:rsidRDefault="00601F86" w:rsidP="00AE6B95">
            <w:pPr>
              <w:jc w:val="both"/>
            </w:pPr>
            <w:r w:rsidRPr="007827DA">
              <w:t>«Для целей настоящего Федерального закона используются следующие основные понятия:</w:t>
            </w:r>
            <w:r w:rsidR="009F2401" w:rsidRPr="007827DA">
              <w:t xml:space="preserve"> &lt;…&gt;</w:t>
            </w:r>
          </w:p>
          <w:p w:rsidR="00596848" w:rsidRPr="007827DA" w:rsidRDefault="00596848" w:rsidP="00AE6B95">
            <w:pPr>
              <w:jc w:val="both"/>
            </w:pPr>
            <w:r w:rsidRPr="007827DA">
              <w:rPr>
                <w:highlight w:val="yellow"/>
              </w:rPr>
              <w:t>2</w:t>
            </w:r>
            <w:r w:rsidR="009E2D05" w:rsidRPr="007827DA">
              <w:rPr>
                <w:highlight w:val="yellow"/>
              </w:rPr>
              <w:t>.</w:t>
            </w:r>
            <w:r w:rsidRPr="007827DA">
              <w:rPr>
                <w:highlight w:val="yellow"/>
              </w:rPr>
              <w:t>1) фармацевтическая субстанция спирта этилового (этанол) – фармацевтическая субстанция, определенная в соответствии с Федеральным законом от 12 апреля 2010 года № 61-ФЗ «Об обращении лекарственных средств» и содержащая этиловый спирт;</w:t>
            </w:r>
            <w:r w:rsidRPr="007827DA">
              <w:t>»</w:t>
            </w:r>
          </w:p>
          <w:p w:rsidR="0010143D" w:rsidRPr="007827DA" w:rsidRDefault="0010143D" w:rsidP="00AE6B95">
            <w:pPr>
              <w:jc w:val="both"/>
            </w:pPr>
          </w:p>
        </w:tc>
        <w:tc>
          <w:tcPr>
            <w:tcW w:w="4678" w:type="dxa"/>
          </w:tcPr>
          <w:p w:rsidR="0010143D" w:rsidRPr="007827DA" w:rsidRDefault="00E71221" w:rsidP="00CB5AED">
            <w:r w:rsidRPr="007827DA">
              <w:t>1. Вводится</w:t>
            </w:r>
            <w:r w:rsidR="00092C56" w:rsidRPr="007827DA">
              <w:t xml:space="preserve"> понятие </w:t>
            </w:r>
            <w:r w:rsidR="002578C8" w:rsidRPr="007827DA">
              <w:t>фармацевтической субстанции спирта этилового (этанола).</w:t>
            </w:r>
          </w:p>
          <w:p w:rsidR="002578C8" w:rsidRPr="007827DA" w:rsidRDefault="002578C8" w:rsidP="00275B9F">
            <w:pPr>
              <w:rPr>
                <w:highlight w:val="yellow"/>
              </w:rPr>
            </w:pPr>
            <w:r w:rsidRPr="007827DA">
              <w:t xml:space="preserve">2. </w:t>
            </w:r>
            <w:r w:rsidR="00B2394F" w:rsidRPr="007827DA">
              <w:t xml:space="preserve">Упраздняется понятие </w:t>
            </w:r>
            <w:r w:rsidR="00275B9F" w:rsidRPr="007827DA">
              <w:t>этилового спирта по фармакопейным статьям</w:t>
            </w:r>
          </w:p>
        </w:tc>
      </w:tr>
      <w:tr w:rsidR="002112B3" w:rsidRPr="007827DA" w:rsidTr="000B4E0A">
        <w:tc>
          <w:tcPr>
            <w:tcW w:w="1249" w:type="dxa"/>
            <w:shd w:val="clear" w:color="auto" w:fill="auto"/>
          </w:tcPr>
          <w:p w:rsidR="003F5717" w:rsidRPr="007827DA" w:rsidRDefault="003F5717" w:rsidP="00060E71">
            <w:r w:rsidRPr="007827DA">
              <w:t xml:space="preserve">Подпункт </w:t>
            </w:r>
            <w:r w:rsidR="00811DAF" w:rsidRPr="007827DA">
              <w:t>3</w:t>
            </w:r>
            <w:r w:rsidRPr="007827DA">
              <w:t xml:space="preserve"> статьи 2</w:t>
            </w:r>
          </w:p>
          <w:p w:rsidR="002112B3" w:rsidRPr="007827DA" w:rsidRDefault="002112B3" w:rsidP="005C6E7A"/>
        </w:tc>
        <w:tc>
          <w:tcPr>
            <w:tcW w:w="4677" w:type="dxa"/>
            <w:shd w:val="clear" w:color="auto" w:fill="auto"/>
          </w:tcPr>
          <w:p w:rsidR="00811DAF" w:rsidRPr="007827DA" w:rsidRDefault="00811DAF" w:rsidP="00AE6B95">
            <w:pPr>
              <w:jc w:val="both"/>
            </w:pPr>
            <w:r w:rsidRPr="007827DA">
              <w:t>«Для целей настоящего Федерального закона используются следующие основные понятия: &lt;…&gt;</w:t>
            </w:r>
          </w:p>
          <w:p w:rsidR="002112B3" w:rsidRPr="007827DA" w:rsidRDefault="001804F6" w:rsidP="00AE6B95">
            <w:pPr>
              <w:jc w:val="both"/>
            </w:pPr>
            <w:r w:rsidRPr="007827DA">
              <w:rPr>
                <w:highlight w:val="yellow"/>
              </w:rPr>
              <w:t>3) спиртосодержащая продукция - пищевая или непищевая продукция с содержанием этилового спирта более 0,5 процента объема готовой продукции;</w:t>
            </w:r>
            <w:r w:rsidR="001144E2" w:rsidRPr="007827DA">
              <w:t>»</w:t>
            </w:r>
          </w:p>
        </w:tc>
        <w:tc>
          <w:tcPr>
            <w:tcW w:w="4678" w:type="dxa"/>
            <w:shd w:val="clear" w:color="auto" w:fill="auto"/>
          </w:tcPr>
          <w:p w:rsidR="00811DAF" w:rsidRPr="007827DA" w:rsidRDefault="00811DAF" w:rsidP="00AE6B95">
            <w:pPr>
              <w:jc w:val="both"/>
            </w:pPr>
            <w:r w:rsidRPr="007827DA">
              <w:t>«Для целей настоящего Федерального закона используются следующие основные понятия: &lt;…&gt;</w:t>
            </w:r>
          </w:p>
          <w:p w:rsidR="002112B3" w:rsidRPr="007827DA" w:rsidRDefault="00811DAF" w:rsidP="00AE6B95">
            <w:pPr>
              <w:jc w:val="both"/>
            </w:pPr>
            <w:r w:rsidRPr="007827DA">
              <w:rPr>
                <w:highlight w:val="yellow"/>
              </w:rPr>
              <w:t xml:space="preserve">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w:t>
            </w:r>
            <w:r w:rsidRPr="007827DA">
              <w:rPr>
                <w:highlight w:val="yellow"/>
              </w:rPr>
              <w:lastRenderedPageBreak/>
              <w:t>объема готовой продукции;</w:t>
            </w:r>
            <w:r w:rsidRPr="007827DA">
              <w:t>»</w:t>
            </w:r>
          </w:p>
        </w:tc>
        <w:tc>
          <w:tcPr>
            <w:tcW w:w="4678" w:type="dxa"/>
          </w:tcPr>
          <w:p w:rsidR="002112B3" w:rsidRPr="007827DA" w:rsidRDefault="00A03B0A" w:rsidP="00843228">
            <w:r w:rsidRPr="007827DA">
              <w:lastRenderedPageBreak/>
              <w:t xml:space="preserve">Уточняется понятие «спиртосодержащей продукции» </w:t>
            </w:r>
            <w:r w:rsidR="00D2271C" w:rsidRPr="007827DA">
              <w:t>в связи с введением специальных понятий «спиртосодержащих лекарственных препаратов» и «спиртосодержащих медицинских изделий»</w:t>
            </w:r>
          </w:p>
        </w:tc>
      </w:tr>
      <w:tr w:rsidR="002112B3" w:rsidRPr="007827DA" w:rsidTr="000B4E0A">
        <w:tc>
          <w:tcPr>
            <w:tcW w:w="1249" w:type="dxa"/>
            <w:shd w:val="clear" w:color="auto" w:fill="auto"/>
          </w:tcPr>
          <w:p w:rsidR="002112B3" w:rsidRPr="007827DA" w:rsidRDefault="0049767D" w:rsidP="005C6E7A">
            <w:r w:rsidRPr="007827DA">
              <w:lastRenderedPageBreak/>
              <w:t>Подпункты 3</w:t>
            </w:r>
            <w:r w:rsidR="003F5717" w:rsidRPr="007827DA">
              <w:t>.</w:t>
            </w:r>
            <w:r w:rsidRPr="007827DA">
              <w:t>1 и 3</w:t>
            </w:r>
            <w:r w:rsidR="00811DAF" w:rsidRPr="007827DA">
              <w:t>.</w:t>
            </w:r>
            <w:r w:rsidRPr="007827DA">
              <w:t xml:space="preserve">2 статьи 2 </w:t>
            </w:r>
          </w:p>
        </w:tc>
        <w:tc>
          <w:tcPr>
            <w:tcW w:w="4677" w:type="dxa"/>
            <w:shd w:val="clear" w:color="auto" w:fill="auto"/>
          </w:tcPr>
          <w:p w:rsidR="002112B3" w:rsidRPr="007827DA" w:rsidRDefault="0049767D" w:rsidP="00AE6B95">
            <w:pPr>
              <w:jc w:val="both"/>
            </w:pPr>
            <w:r w:rsidRPr="007827DA">
              <w:t xml:space="preserve">                               -</w:t>
            </w:r>
          </w:p>
        </w:tc>
        <w:tc>
          <w:tcPr>
            <w:tcW w:w="4678" w:type="dxa"/>
            <w:shd w:val="clear" w:color="auto" w:fill="auto"/>
          </w:tcPr>
          <w:p w:rsidR="0049767D" w:rsidRPr="007827DA" w:rsidRDefault="00F5719E" w:rsidP="00AE6B95">
            <w:pPr>
              <w:jc w:val="both"/>
            </w:pPr>
            <w:r w:rsidRPr="007827DA">
              <w:t>«Для целей настоящего Федерального закона используются следующие основные понятия: &lt;…&gt;</w:t>
            </w:r>
          </w:p>
          <w:p w:rsidR="0049767D" w:rsidRPr="007827DA" w:rsidRDefault="0049767D" w:rsidP="00AE6B95">
            <w:pPr>
              <w:jc w:val="both"/>
              <w:rPr>
                <w:highlight w:val="yellow"/>
              </w:rPr>
            </w:pPr>
            <w:r w:rsidRPr="007827DA">
              <w:t>«</w:t>
            </w:r>
            <w:r w:rsidRPr="007827DA">
              <w:rPr>
                <w:highlight w:val="yellow"/>
              </w:rPr>
              <w:t>3</w:t>
            </w:r>
            <w:r w:rsidR="00A65A8D" w:rsidRPr="007827DA">
              <w:rPr>
                <w:highlight w:val="yellow"/>
              </w:rPr>
              <w:t>.</w:t>
            </w:r>
            <w:r w:rsidRPr="007827DA">
              <w:rPr>
                <w:highlight w:val="yellow"/>
              </w:rPr>
              <w:t>1) спиртосодержащие лекарственные препараты – лекарственные препараты для медицинского и ветеринарного применения в жидком виде, определенные в соответствии с Федеральным законом от 12 апреля 2010 года № 61-ФЗ «Об обращении лекарственных средств» и содержащие фармацевтическую субстанцию спирта этилового (этанол);</w:t>
            </w:r>
          </w:p>
          <w:p w:rsidR="002112B3" w:rsidRPr="007827DA" w:rsidRDefault="0049767D" w:rsidP="00AE6B95">
            <w:pPr>
              <w:jc w:val="both"/>
            </w:pPr>
            <w:r w:rsidRPr="007827DA">
              <w:rPr>
                <w:highlight w:val="yellow"/>
              </w:rPr>
              <w:t>3</w:t>
            </w:r>
            <w:r w:rsidR="00A65A8D" w:rsidRPr="007827DA">
              <w:rPr>
                <w:highlight w:val="yellow"/>
              </w:rPr>
              <w:t>.</w:t>
            </w:r>
            <w:r w:rsidRPr="007827DA">
              <w:rPr>
                <w:highlight w:val="yellow"/>
              </w:rPr>
              <w:t>2) спиртосодержащие медицинские изделия – медицинские изделия  в жидком виде, содержащие фармацевтическую субстанцию спирта этилового (этанол);</w:t>
            </w:r>
            <w:r w:rsidRPr="007827DA">
              <w:t>»</w:t>
            </w:r>
          </w:p>
        </w:tc>
        <w:tc>
          <w:tcPr>
            <w:tcW w:w="4678" w:type="dxa"/>
          </w:tcPr>
          <w:p w:rsidR="002112B3" w:rsidRPr="007827DA" w:rsidRDefault="007F3A6A" w:rsidP="00843228">
            <w:r w:rsidRPr="007827DA">
              <w:t>Вводятся специальные понятия «спиртосодержащих лекарственных препаратов»</w:t>
            </w:r>
            <w:r w:rsidR="00D22EF7" w:rsidRPr="007827DA">
              <w:t xml:space="preserve"> и «спиртосодержащих медицинских изделий»</w:t>
            </w:r>
          </w:p>
        </w:tc>
      </w:tr>
      <w:tr w:rsidR="00B7357E" w:rsidRPr="007827DA" w:rsidTr="000B4E0A">
        <w:tc>
          <w:tcPr>
            <w:tcW w:w="1249" w:type="dxa"/>
            <w:shd w:val="clear" w:color="auto" w:fill="auto"/>
          </w:tcPr>
          <w:p w:rsidR="00B7357E" w:rsidRPr="007827DA" w:rsidRDefault="00B7357E" w:rsidP="00B7357E">
            <w:r w:rsidRPr="007827DA">
              <w:t xml:space="preserve">Подпункт 15 статьи 2 </w:t>
            </w:r>
          </w:p>
        </w:tc>
        <w:tc>
          <w:tcPr>
            <w:tcW w:w="4677" w:type="dxa"/>
            <w:shd w:val="clear" w:color="auto" w:fill="auto"/>
          </w:tcPr>
          <w:p w:rsidR="00360871" w:rsidRPr="007827DA" w:rsidRDefault="00360871" w:rsidP="00AE6B95">
            <w:pPr>
              <w:jc w:val="both"/>
            </w:pPr>
            <w:r w:rsidRPr="007827DA">
              <w:t>«Для целей настоящего Федерального закона используются следующие основные понятия: &lt;…&gt;</w:t>
            </w:r>
          </w:p>
          <w:p w:rsidR="00B7357E" w:rsidRPr="007827DA" w:rsidRDefault="00360871" w:rsidP="00AE6B95">
            <w:pPr>
              <w:jc w:val="both"/>
            </w:pPr>
            <w:r w:rsidRPr="007827DA">
              <w:rPr>
                <w:color w:val="000000" w:themeColor="text1"/>
              </w:rPr>
              <w:t>«</w:t>
            </w:r>
            <w:r w:rsidRPr="007827DA">
              <w:rPr>
                <w:rStyle w:val="blk"/>
                <w:color w:val="000000" w:themeColor="text1"/>
              </w:rP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w:t>
            </w:r>
            <w:r w:rsidRPr="007827DA">
              <w:rPr>
                <w:color w:val="000000" w:themeColor="text1"/>
                <w:highlight w:val="yellow"/>
              </w:rPr>
              <w:t>нужд</w:t>
            </w:r>
            <w:r w:rsidR="00267F33" w:rsidRPr="007827DA">
              <w:rPr>
                <w:color w:val="000000" w:themeColor="text1"/>
                <w:highlight w:val="yellow"/>
              </w:rPr>
              <w:t>;</w:t>
            </w:r>
            <w:r w:rsidR="00267F33" w:rsidRPr="007827DA">
              <w:rPr>
                <w:color w:val="000000" w:themeColor="text1"/>
              </w:rPr>
              <w:t>»</w:t>
            </w:r>
          </w:p>
        </w:tc>
        <w:tc>
          <w:tcPr>
            <w:tcW w:w="4678" w:type="dxa"/>
            <w:shd w:val="clear" w:color="auto" w:fill="auto"/>
          </w:tcPr>
          <w:p w:rsidR="009C208F" w:rsidRPr="007827DA" w:rsidRDefault="009C208F" w:rsidP="00DF04A3">
            <w:r w:rsidRPr="007827DA">
              <w:t>«Для целей настоящего Федерального закона используются следующие основные понятия: &lt;…&gt;</w:t>
            </w:r>
          </w:p>
          <w:p w:rsidR="00B7357E" w:rsidRPr="007827DA" w:rsidRDefault="00B7357E" w:rsidP="00DF04A3">
            <w:r w:rsidRPr="007827DA">
              <w:t>«</w:t>
            </w:r>
            <w:r w:rsidR="00955F65" w:rsidRPr="007827DA">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w:t>
            </w:r>
            <w:r w:rsidRPr="007827DA">
              <w:rPr>
                <w:highlight w:val="yellow"/>
              </w:rPr>
              <w:t xml:space="preserve">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статьей 12 настоящего Федерального закона, с </w:t>
            </w:r>
            <w:r w:rsidRPr="007827DA">
              <w:rPr>
                <w:highlight w:val="yellow"/>
              </w:rPr>
              <w:lastRenderedPageBreak/>
              <w:t>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r w:rsidRPr="007827DA">
              <w:t>»;</w:t>
            </w:r>
          </w:p>
        </w:tc>
        <w:tc>
          <w:tcPr>
            <w:tcW w:w="4678" w:type="dxa"/>
          </w:tcPr>
          <w:p w:rsidR="00B7357E" w:rsidRPr="00A00F6B" w:rsidRDefault="00A93556" w:rsidP="004964C5">
            <w:pPr>
              <w:autoSpaceDE w:val="0"/>
              <w:autoSpaceDN w:val="0"/>
              <w:adjustRightInd w:val="0"/>
              <w:jc w:val="both"/>
              <w:rPr>
                <w:rStyle w:val="a4"/>
                <w:color w:val="000000"/>
                <w:sz w:val="24"/>
                <w:szCs w:val="24"/>
              </w:rPr>
            </w:pPr>
            <w:r w:rsidRPr="00A00F6B">
              <w:rPr>
                <w:color w:val="000000" w:themeColor="text1"/>
              </w:rPr>
              <w:lastRenderedPageBreak/>
              <w:t xml:space="preserve">Уточняется, что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статьей 12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w:t>
            </w:r>
            <w:r w:rsidRPr="00A00F6B">
              <w:rPr>
                <w:color w:val="000000" w:themeColor="text1"/>
              </w:rPr>
              <w:lastRenderedPageBreak/>
              <w:t>оказания таких услуг</w:t>
            </w:r>
            <w:r w:rsidR="004964C5" w:rsidRPr="00A00F6B">
              <w:rPr>
                <w:color w:val="000000" w:themeColor="text1"/>
              </w:rPr>
              <w:t xml:space="preserve">. </w:t>
            </w:r>
            <w:r w:rsidR="00B57CD8" w:rsidRPr="00A00F6B">
              <w:rPr>
                <w:color w:val="000000" w:themeColor="text1"/>
                <w:highlight w:val="lightGray"/>
              </w:rPr>
              <w:t>(</w:t>
            </w:r>
            <w:r w:rsidR="009818BF" w:rsidRPr="00A00F6B">
              <w:rPr>
                <w:color w:val="000000" w:themeColor="text1"/>
                <w:highlight w:val="lightGray"/>
              </w:rPr>
              <w:t>ЛЕГАЛИЦАИЯ НАСТОЕК И КОКТ</w:t>
            </w:r>
            <w:r w:rsidR="009307A2">
              <w:rPr>
                <w:color w:val="000000" w:themeColor="text1"/>
                <w:highlight w:val="lightGray"/>
              </w:rPr>
              <w:t>Е</w:t>
            </w:r>
            <w:r w:rsidR="00E6578F">
              <w:rPr>
                <w:color w:val="000000" w:themeColor="text1"/>
                <w:highlight w:val="lightGray"/>
              </w:rPr>
              <w:t>ЙЛЕЙ, СМЕШИВАЕМЫХ В ОБЩЕПИТ</w:t>
            </w:r>
            <w:r w:rsidR="00DF31AC">
              <w:rPr>
                <w:color w:val="000000" w:themeColor="text1"/>
                <w:highlight w:val="lightGray"/>
              </w:rPr>
              <w:t>Е</w:t>
            </w:r>
            <w:r w:rsidR="00B57CD8" w:rsidRPr="00A00F6B">
              <w:rPr>
                <w:color w:val="000000" w:themeColor="text1"/>
                <w:highlight w:val="lightGray"/>
              </w:rPr>
              <w:t>)</w:t>
            </w:r>
          </w:p>
        </w:tc>
      </w:tr>
      <w:tr w:rsidR="00B7357E" w:rsidRPr="007827DA" w:rsidTr="000B4E0A">
        <w:tc>
          <w:tcPr>
            <w:tcW w:w="1249" w:type="dxa"/>
            <w:shd w:val="clear" w:color="auto" w:fill="auto"/>
          </w:tcPr>
          <w:p w:rsidR="00B7357E" w:rsidRPr="007827DA" w:rsidRDefault="007C5153" w:rsidP="00993D62">
            <w:r w:rsidRPr="007827DA">
              <w:lastRenderedPageBreak/>
              <w:t>Абзац пятый статьи 5</w:t>
            </w:r>
          </w:p>
        </w:tc>
        <w:tc>
          <w:tcPr>
            <w:tcW w:w="4677" w:type="dxa"/>
            <w:shd w:val="clear" w:color="auto" w:fill="auto"/>
          </w:tcPr>
          <w:p w:rsidR="00993D62" w:rsidRPr="007827DA" w:rsidRDefault="00233DFC" w:rsidP="00567E41">
            <w:r w:rsidRPr="007827DA">
              <w:t>«</w:t>
            </w:r>
            <w:r w:rsidR="00993D62" w:rsidRPr="007827DA">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r w:rsidRPr="007827DA">
              <w:t xml:space="preserve"> &lt;…&gt;</w:t>
            </w:r>
          </w:p>
          <w:p w:rsidR="00B7357E" w:rsidRPr="007827DA" w:rsidRDefault="00B232B0" w:rsidP="00567E41">
            <w:r w:rsidRPr="007827DA">
              <w:rPr>
                <w:highlight w:val="yellow"/>
              </w:rPr>
              <w:t>о</w:t>
            </w:r>
            <w:r w:rsidR="00993D62" w:rsidRPr="007827DA">
              <w:rPr>
                <w:highlight w:val="yellow"/>
              </w:rPr>
              <w:t>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r w:rsidR="00E46727" w:rsidRPr="007827DA">
              <w:rPr>
                <w:highlight w:val="yellow"/>
              </w:rPr>
              <w:t>;</w:t>
            </w:r>
            <w:r w:rsidR="00233DFC" w:rsidRPr="007827DA">
              <w:t>»</w:t>
            </w:r>
          </w:p>
        </w:tc>
        <w:tc>
          <w:tcPr>
            <w:tcW w:w="4678" w:type="dxa"/>
            <w:shd w:val="clear" w:color="auto" w:fill="auto"/>
          </w:tcPr>
          <w:p w:rsidR="00C85BDA" w:rsidRPr="007827DA" w:rsidRDefault="007C5153" w:rsidP="00567E41">
            <w:r w:rsidRPr="007827DA">
              <w:t>«</w:t>
            </w:r>
            <w:r w:rsidR="00C85BDA" w:rsidRPr="007827DA">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 &lt;…&gt;</w:t>
            </w:r>
          </w:p>
          <w:p w:rsidR="00B7357E" w:rsidRPr="007827DA" w:rsidRDefault="007C5153" w:rsidP="00567E41">
            <w:r w:rsidRPr="007827DA">
              <w:rPr>
                <w:rFonts w:eastAsia="Calibri"/>
                <w:highlight w:val="yellow"/>
              </w:rP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 а также государственного надзора з</w:t>
            </w:r>
            <w:r w:rsidRPr="007827DA">
              <w:rPr>
                <w:highlight w:val="yellow"/>
              </w:rPr>
              <w:t>а использованием основного технологического оборудования для производства этилового спирта, которое подлежит государственной регистрации;»</w:t>
            </w:r>
          </w:p>
        </w:tc>
        <w:tc>
          <w:tcPr>
            <w:tcW w:w="4678" w:type="dxa"/>
          </w:tcPr>
          <w:p w:rsidR="00B7357E" w:rsidRPr="007827DA" w:rsidRDefault="00D81EAD" w:rsidP="004762B8">
            <w:pPr>
              <w:rPr>
                <w:highlight w:val="yellow"/>
              </w:rPr>
            </w:pPr>
            <w:r w:rsidRPr="007827DA">
              <w:t>В компетенци</w:t>
            </w:r>
            <w:r w:rsidR="00A5731F" w:rsidRPr="007827DA">
              <w:t xml:space="preserve">ю </w:t>
            </w:r>
            <w:r w:rsidR="0084240A" w:rsidRPr="007827DA">
              <w:t>о</w:t>
            </w:r>
            <w:r w:rsidR="00A5731F" w:rsidRPr="007827DA">
              <w:t xml:space="preserve">рганов государственной власти </w:t>
            </w:r>
            <w:r w:rsidR="005E4BF7">
              <w:t xml:space="preserve">Российской Федерации </w:t>
            </w:r>
            <w:r w:rsidR="00A5731F" w:rsidRPr="007827DA">
              <w:t>(</w:t>
            </w:r>
            <w:r w:rsidR="00D517BE">
              <w:t xml:space="preserve">Правительство РФ, </w:t>
            </w:r>
            <w:r w:rsidR="00A5731F" w:rsidRPr="007827DA">
              <w:t>Ро</w:t>
            </w:r>
            <w:r w:rsidR="00DF31AC">
              <w:t>с</w:t>
            </w:r>
            <w:r w:rsidR="00A5731F" w:rsidRPr="007827DA">
              <w:t>алкогольрегулирование)</w:t>
            </w:r>
            <w:r w:rsidR="00A00F6B">
              <w:t xml:space="preserve"> отно</w:t>
            </w:r>
            <w:r w:rsidR="0084240A" w:rsidRPr="007827DA">
              <w:t>с</w:t>
            </w:r>
            <w:r w:rsidR="00A00F6B">
              <w:t>ится</w:t>
            </w:r>
            <w:r w:rsidR="0084240A" w:rsidRPr="007827DA">
              <w:t xml:space="preserve"> дополнительно </w:t>
            </w:r>
            <w:r w:rsidR="0084240A" w:rsidRPr="007827DA">
              <w:rPr>
                <w:rFonts w:eastAsia="Calibri"/>
              </w:rPr>
              <w:t>государственный надзор з</w:t>
            </w:r>
            <w:r w:rsidR="0084240A" w:rsidRPr="007827DA">
              <w:t>а использованием основного технологического оборудования для производства этилового спирта, которое подлежит государственной регистрации</w:t>
            </w:r>
          </w:p>
        </w:tc>
      </w:tr>
      <w:tr w:rsidR="00B7357E" w:rsidRPr="007827DA" w:rsidTr="000B4E0A">
        <w:tc>
          <w:tcPr>
            <w:tcW w:w="1249" w:type="dxa"/>
            <w:shd w:val="clear" w:color="auto" w:fill="auto"/>
          </w:tcPr>
          <w:p w:rsidR="00B7357E" w:rsidRPr="007827DA" w:rsidRDefault="002F642D" w:rsidP="002F642D">
            <w:r w:rsidRPr="007827DA">
              <w:t>Новый абзац статьи 5</w:t>
            </w:r>
          </w:p>
        </w:tc>
        <w:tc>
          <w:tcPr>
            <w:tcW w:w="4677" w:type="dxa"/>
            <w:shd w:val="clear" w:color="auto" w:fill="auto"/>
          </w:tcPr>
          <w:p w:rsidR="00B7357E" w:rsidRPr="007827DA" w:rsidRDefault="002F642D" w:rsidP="00C801E2">
            <w:r w:rsidRPr="007827DA">
              <w:t>-</w:t>
            </w:r>
          </w:p>
        </w:tc>
        <w:tc>
          <w:tcPr>
            <w:tcW w:w="4678" w:type="dxa"/>
            <w:shd w:val="clear" w:color="auto" w:fill="auto"/>
          </w:tcPr>
          <w:p w:rsidR="00594AE4" w:rsidRPr="007827DA" w:rsidRDefault="00594AE4" w:rsidP="00C801E2">
            <w:r w:rsidRPr="007827DA">
              <w:t>«К полномочиям органов государственной власти Российской Федерации в области производства и оборота</w:t>
            </w:r>
            <w:r w:rsidR="004B7FDB">
              <w:t xml:space="preserve"> этилового спирта, алкогольной</w:t>
            </w:r>
            <w:r w:rsidRPr="007827DA">
              <w:t xml:space="preserve"> спиртосодержащей продукции относятся: &lt;…&gt;</w:t>
            </w:r>
          </w:p>
          <w:p w:rsidR="00B7357E" w:rsidRPr="007827DA" w:rsidRDefault="002F642D" w:rsidP="00C801E2">
            <w:r w:rsidRPr="007827DA">
              <w:rPr>
                <w:highlight w:val="yellow"/>
              </w:rPr>
              <w:t>утверждение перечня поселений, в которых отсутствует точка доступа к информационно-телекоммуникационной сети «Интернет»</w:t>
            </w:r>
            <w:r w:rsidRPr="007827DA">
              <w:t>.»</w:t>
            </w:r>
          </w:p>
        </w:tc>
        <w:tc>
          <w:tcPr>
            <w:tcW w:w="4678" w:type="dxa"/>
          </w:tcPr>
          <w:p w:rsidR="00B7357E" w:rsidRPr="007827DA" w:rsidRDefault="00E82941" w:rsidP="00A00F6B">
            <w:pPr>
              <w:autoSpaceDE w:val="0"/>
              <w:autoSpaceDN w:val="0"/>
              <w:adjustRightInd w:val="0"/>
              <w:jc w:val="both"/>
              <w:rPr>
                <w:rStyle w:val="a4"/>
                <w:color w:val="000000"/>
                <w:sz w:val="24"/>
                <w:szCs w:val="24"/>
                <w:highlight w:val="yellow"/>
              </w:rPr>
            </w:pPr>
            <w:r w:rsidRPr="007827DA">
              <w:t xml:space="preserve">В компетенцию органов государственной власти </w:t>
            </w:r>
            <w:r w:rsidR="004B7FDB">
              <w:t>Россий</w:t>
            </w:r>
            <w:r w:rsidR="00D517BE">
              <w:t xml:space="preserve">ской Федерации </w:t>
            </w:r>
            <w:r w:rsidRPr="007827DA">
              <w:t>(</w:t>
            </w:r>
            <w:r w:rsidR="00D517BE">
              <w:t xml:space="preserve">Правительство РФ, </w:t>
            </w:r>
            <w:r w:rsidRPr="007827DA">
              <w:t>Ро</w:t>
            </w:r>
            <w:r w:rsidR="00DF31AC">
              <w:t>с</w:t>
            </w:r>
            <w:r w:rsidRPr="007827DA">
              <w:t>алкогольрегулирование) отн</w:t>
            </w:r>
            <w:r w:rsidR="00A00F6B">
              <w:t>осится</w:t>
            </w:r>
            <w:r w:rsidRPr="007827DA">
              <w:t xml:space="preserve"> дополнительно </w:t>
            </w:r>
            <w:r w:rsidR="00B946F0" w:rsidRPr="007827DA">
              <w:t>утверждение перечня поселений, в которых отсутствует точка доступа к информационно-телекоммуникационной сети «Интернет»</w:t>
            </w:r>
            <w:r w:rsidR="00613CFC" w:rsidRPr="007827DA">
              <w:t xml:space="preserve"> - в настоящее время это относится к полномочиям органов госвласти </w:t>
            </w:r>
            <w:r w:rsidR="00686774" w:rsidRPr="007827DA">
              <w:t>субъектов</w:t>
            </w:r>
          </w:p>
        </w:tc>
      </w:tr>
      <w:tr w:rsidR="00F92B82" w:rsidRPr="007827DA" w:rsidTr="000B4E0A">
        <w:tc>
          <w:tcPr>
            <w:tcW w:w="1249" w:type="dxa"/>
            <w:shd w:val="clear" w:color="auto" w:fill="auto"/>
          </w:tcPr>
          <w:p w:rsidR="00F92B82" w:rsidRPr="007827DA" w:rsidRDefault="00F92B82" w:rsidP="00E94843">
            <w:r w:rsidRPr="007827DA">
              <w:lastRenderedPageBreak/>
              <w:t xml:space="preserve">Абзац двенадцатый пункта 1 статьи 6 </w:t>
            </w:r>
          </w:p>
        </w:tc>
        <w:tc>
          <w:tcPr>
            <w:tcW w:w="4677" w:type="dxa"/>
            <w:shd w:val="clear" w:color="auto" w:fill="auto"/>
          </w:tcPr>
          <w:p w:rsidR="00C801E2" w:rsidRPr="005A34FF" w:rsidRDefault="004A5D7E" w:rsidP="00C801E2">
            <w:r w:rsidRPr="007827DA">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r w:rsidR="00C801E2" w:rsidRPr="007827DA">
              <w:t xml:space="preserve"> </w:t>
            </w:r>
            <w:r w:rsidR="00C801E2" w:rsidRPr="005A34FF">
              <w:t>&lt;…&gt;</w:t>
            </w:r>
          </w:p>
          <w:p w:rsidR="00F92B82" w:rsidRPr="007827DA" w:rsidRDefault="00851491" w:rsidP="00686774">
            <w:r w:rsidRPr="007827DA">
              <w:rPr>
                <w:highlight w:val="yellow"/>
              </w:rPr>
              <w:t>утверждение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r w:rsidR="004A5D7E" w:rsidRPr="007827DA">
              <w:t>»</w:t>
            </w:r>
          </w:p>
        </w:tc>
        <w:tc>
          <w:tcPr>
            <w:tcW w:w="4678" w:type="dxa"/>
            <w:shd w:val="clear" w:color="auto" w:fill="auto"/>
          </w:tcPr>
          <w:p w:rsidR="00F92B82" w:rsidRPr="007827DA" w:rsidRDefault="00F92B82" w:rsidP="00C801E2">
            <w:pPr>
              <w:jc w:val="center"/>
              <w:rPr>
                <w:b/>
                <w:i/>
              </w:rPr>
            </w:pPr>
            <w:r w:rsidRPr="007827DA">
              <w:rPr>
                <w:b/>
                <w:i/>
              </w:rPr>
              <w:t>=утрачивает силу=</w:t>
            </w:r>
          </w:p>
        </w:tc>
        <w:tc>
          <w:tcPr>
            <w:tcW w:w="4678" w:type="dxa"/>
          </w:tcPr>
          <w:p w:rsidR="00F92B82" w:rsidRPr="007827DA" w:rsidRDefault="00C801E2" w:rsidP="00C801E2">
            <w:pPr>
              <w:pStyle w:val="a5"/>
              <w:shd w:val="clear" w:color="auto" w:fill="auto"/>
              <w:tabs>
                <w:tab w:val="right" w:pos="4330"/>
                <w:tab w:val="center" w:pos="6379"/>
                <w:tab w:val="right" w:pos="9568"/>
              </w:tabs>
              <w:spacing w:line="240" w:lineRule="auto"/>
              <w:ind w:right="20" w:firstLine="0"/>
              <w:rPr>
                <w:rStyle w:val="a4"/>
                <w:color w:val="000000"/>
                <w:sz w:val="24"/>
                <w:szCs w:val="24"/>
              </w:rPr>
            </w:pPr>
            <w:r w:rsidRPr="007827DA">
              <w:rPr>
                <w:rStyle w:val="a4"/>
                <w:color w:val="000000"/>
                <w:sz w:val="24"/>
                <w:szCs w:val="24"/>
              </w:rPr>
              <w:t>Из полномочий органов госвласти суб</w:t>
            </w:r>
            <w:r w:rsidR="00256E2A" w:rsidRPr="007827DA">
              <w:rPr>
                <w:rStyle w:val="a4"/>
                <w:color w:val="000000"/>
                <w:sz w:val="24"/>
                <w:szCs w:val="24"/>
              </w:rPr>
              <w:t>ъектов РФ исключается утверждение перечня посе</w:t>
            </w:r>
            <w:r w:rsidR="004D232B">
              <w:rPr>
                <w:rStyle w:val="a4"/>
                <w:color w:val="000000"/>
                <w:sz w:val="24"/>
                <w:szCs w:val="24"/>
              </w:rPr>
              <w:t>лени</w:t>
            </w:r>
            <w:r w:rsidR="00256E2A" w:rsidRPr="007827DA">
              <w:rPr>
                <w:rStyle w:val="a4"/>
                <w:color w:val="000000"/>
                <w:sz w:val="24"/>
                <w:szCs w:val="24"/>
              </w:rPr>
              <w:t>й, в которых отсутствует точка доступа в Интернет в связи с передачей указанных полномочий Росалкогольрегулированию.</w:t>
            </w:r>
          </w:p>
        </w:tc>
      </w:tr>
      <w:tr w:rsidR="00F92B82" w:rsidRPr="007827DA" w:rsidTr="000B4E0A">
        <w:tc>
          <w:tcPr>
            <w:tcW w:w="1249" w:type="dxa"/>
            <w:shd w:val="clear" w:color="auto" w:fill="auto"/>
          </w:tcPr>
          <w:p w:rsidR="00F92B82" w:rsidRPr="007827DA" w:rsidRDefault="00F269A1" w:rsidP="00061B44">
            <w:r w:rsidRPr="007827DA">
              <w:t>Абзац первый пункта 2 статьи 8</w:t>
            </w:r>
          </w:p>
        </w:tc>
        <w:tc>
          <w:tcPr>
            <w:tcW w:w="4677" w:type="dxa"/>
            <w:shd w:val="clear" w:color="auto" w:fill="auto"/>
          </w:tcPr>
          <w:p w:rsidR="00F92B82" w:rsidRPr="007827DA" w:rsidRDefault="00766ADB" w:rsidP="00844DF8">
            <w:pPr>
              <w:jc w:val="both"/>
            </w:pPr>
            <w:r w:rsidRPr="007827DA">
              <w:t>«</w:t>
            </w:r>
            <w:r w:rsidR="008779FB" w:rsidRPr="007827DA">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w:t>
            </w:r>
            <w:r w:rsidR="008779FB" w:rsidRPr="007827DA">
              <w:rPr>
                <w:highlight w:val="yellow"/>
              </w:rPr>
              <w:t>этилового спирта по фармакопейным статьям</w:t>
            </w:r>
            <w:r w:rsidR="008779FB" w:rsidRPr="007827DA">
              <w:t>,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w:t>
            </w:r>
            <w:r w:rsidRPr="007827DA">
              <w:t>»</w:t>
            </w:r>
          </w:p>
        </w:tc>
        <w:tc>
          <w:tcPr>
            <w:tcW w:w="4678" w:type="dxa"/>
            <w:shd w:val="clear" w:color="auto" w:fill="auto"/>
          </w:tcPr>
          <w:p w:rsidR="00F92B82" w:rsidRPr="007827DA" w:rsidRDefault="00766ADB" w:rsidP="00522181">
            <w:pPr>
              <w:jc w:val="both"/>
            </w:pPr>
            <w:r w:rsidRPr="007827DA">
              <w:t>«</w:t>
            </w:r>
            <w:r w:rsidR="00960E06" w:rsidRPr="007827DA">
              <w:t>2. Основное технологическое оборудование для производства этилового спирта, алкогольной и спиртосодержащей продукции, за исключение</w:t>
            </w:r>
            <w:r w:rsidR="00D35738" w:rsidRPr="007827DA">
              <w:t>м оборудования для производства</w:t>
            </w:r>
            <w:r w:rsidR="00996198" w:rsidRPr="007827DA">
              <w:rPr>
                <w:highlight w:val="yellow"/>
              </w:rPr>
              <w:t>,</w:t>
            </w:r>
            <w:r w:rsidR="00D35738" w:rsidRPr="007827DA">
              <w:rPr>
                <w:highlight w:val="yellow"/>
              </w:rPr>
              <w:t xml:space="preserve"> </w:t>
            </w:r>
            <w:r w:rsidR="00996198" w:rsidRPr="007827DA">
              <w:rPr>
                <w:highlight w:val="yellow"/>
              </w:rPr>
              <w:t>фармацевтической субстанции спирта этилового (этанола), спиртосодержащих лекарственных препаратов и (или) спиртосодержащих медицинских изделий</w:t>
            </w:r>
            <w:r w:rsidR="00960E06" w:rsidRPr="007827DA">
              <w:t xml:space="preserve">,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w:t>
            </w:r>
            <w:r w:rsidR="00960E06" w:rsidRPr="007827DA">
              <w:lastRenderedPageBreak/>
              <w:t>в готовой продукции, объема готовой продукции.</w:t>
            </w:r>
            <w:r w:rsidRPr="007827DA">
              <w:t>»</w:t>
            </w:r>
          </w:p>
        </w:tc>
        <w:tc>
          <w:tcPr>
            <w:tcW w:w="4678" w:type="dxa"/>
          </w:tcPr>
          <w:p w:rsidR="00F92B82" w:rsidRPr="002E0A0F" w:rsidRDefault="00D75707" w:rsidP="00E82B25">
            <w:pPr>
              <w:jc w:val="both"/>
            </w:pPr>
            <w:r w:rsidRPr="002E0A0F">
              <w:lastRenderedPageBreak/>
              <w:t>Устанавливается, что основное технологическое оборудов</w:t>
            </w:r>
            <w:r w:rsidR="00827129" w:rsidRPr="002E0A0F">
              <w:t>а</w:t>
            </w:r>
            <w:r w:rsidRPr="002E0A0F">
              <w:t>ние</w:t>
            </w:r>
            <w:r w:rsidR="00827129" w:rsidRPr="002E0A0F">
              <w:t xml:space="preserve"> </w:t>
            </w:r>
            <w:r w:rsidRPr="002E0A0F">
              <w:t xml:space="preserve"> </w:t>
            </w:r>
            <w:r w:rsidR="00827129" w:rsidRPr="002E0A0F">
              <w:t>для прои</w:t>
            </w:r>
            <w:r w:rsidR="002E0A0F" w:rsidRPr="002E0A0F">
              <w:t xml:space="preserve">зводства </w:t>
            </w:r>
            <w:r w:rsidR="00827129" w:rsidRPr="002E0A0F">
              <w:t>фармацевтической субстанции спирта этилового (этанола), спиртосодержащих лекарственных препаратов и (или) спиртосодержащих медицинских изделий</w:t>
            </w:r>
            <w:r w:rsidR="002E0A0F" w:rsidRPr="002E0A0F">
              <w:t xml:space="preserve"> не подлежит оснащению автоматическими средствами измерения и учета концентрации и объема безводного спирта в готовой продукции, объема готовой продукции</w:t>
            </w:r>
          </w:p>
        </w:tc>
      </w:tr>
      <w:tr w:rsidR="00324047" w:rsidRPr="007827DA" w:rsidTr="000B4E0A">
        <w:tc>
          <w:tcPr>
            <w:tcW w:w="1249" w:type="dxa"/>
            <w:shd w:val="clear" w:color="auto" w:fill="auto"/>
          </w:tcPr>
          <w:p w:rsidR="00324047" w:rsidRPr="007827DA" w:rsidRDefault="00324047" w:rsidP="002017E5">
            <w:r w:rsidRPr="007827DA">
              <w:lastRenderedPageBreak/>
              <w:t>Абзац восьмой пункта 2 статьи 8</w:t>
            </w:r>
          </w:p>
        </w:tc>
        <w:tc>
          <w:tcPr>
            <w:tcW w:w="4677" w:type="dxa"/>
            <w:shd w:val="clear" w:color="auto" w:fill="auto"/>
          </w:tcPr>
          <w:p w:rsidR="00324047" w:rsidRPr="007827DA" w:rsidRDefault="00324047" w:rsidP="00322FA8">
            <w:pPr>
              <w:jc w:val="both"/>
            </w:pPr>
            <w:r w:rsidRPr="007827DA">
              <w:t xml:space="preserve">«Основное технологическое оборудование, указанное </w:t>
            </w:r>
            <w:r w:rsidRPr="007827DA">
              <w:rPr>
                <w:highlight w:val="yellow"/>
              </w:rPr>
              <w:t>в абзацах первом и втором настоящего пункта</w:t>
            </w:r>
            <w:r w:rsidRPr="007827DA">
              <w:t>,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tc>
        <w:tc>
          <w:tcPr>
            <w:tcW w:w="4678" w:type="dxa"/>
            <w:shd w:val="clear" w:color="auto" w:fill="auto"/>
          </w:tcPr>
          <w:p w:rsidR="00324047" w:rsidRPr="007827DA" w:rsidRDefault="00324047" w:rsidP="00324047">
            <w:pPr>
              <w:jc w:val="both"/>
            </w:pPr>
            <w:r w:rsidRPr="007827DA">
              <w:t xml:space="preserve">«Основное технологическое оборудование, указанное </w:t>
            </w:r>
            <w:r w:rsidRPr="007827DA">
              <w:rPr>
                <w:highlight w:val="yellow"/>
              </w:rPr>
              <w:t>в абзацах первом, втором и восемнадцатом настоящего пункта</w:t>
            </w:r>
            <w:r w:rsidRPr="007827DA">
              <w:t>,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tc>
        <w:tc>
          <w:tcPr>
            <w:tcW w:w="4678" w:type="dxa"/>
          </w:tcPr>
          <w:p w:rsidR="00324047" w:rsidRPr="00852B85" w:rsidRDefault="005A7E75" w:rsidP="00852B85">
            <w:r w:rsidRPr="00852B85">
              <w:t>Устанавлива</w:t>
            </w:r>
            <w:r w:rsidR="00552A29" w:rsidRPr="00852B85">
              <w:t>е</w:t>
            </w:r>
            <w:r w:rsidRPr="00852B85">
              <w:t>т</w:t>
            </w:r>
            <w:r w:rsidR="00437B70">
              <w:t>ся</w:t>
            </w:r>
            <w:r w:rsidRPr="00852B85">
              <w:t xml:space="preserve">, что </w:t>
            </w:r>
            <w:r w:rsidR="00552A29" w:rsidRPr="00852B85">
              <w:t>основное технологическое оборудование организаций, осуществляющих производство фармацевтической субстанции спирта этилового (этанола) для производства спиртосодержащих лекарственных препаратов и  спиртосодержащих медицинских изделий</w:t>
            </w:r>
            <w:r w:rsidR="000D2B8E" w:rsidRPr="00852B85">
              <w:t xml:space="preserve"> должн</w:t>
            </w:r>
            <w:r w:rsidR="00852B85" w:rsidRPr="00852B85">
              <w:t>о</w:t>
            </w:r>
            <w:r w:rsidR="000D2B8E" w:rsidRPr="00852B85">
              <w:t xml:space="preserve"> быть оснащен</w:t>
            </w:r>
            <w:r w:rsidR="00852B85" w:rsidRPr="00852B85">
              <w:t>о</w:t>
            </w:r>
            <w:r w:rsidR="000D2B8E" w:rsidRPr="00852B85">
              <w:t xml:space="preserve">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tc>
      </w:tr>
      <w:tr w:rsidR="00CD1A7A" w:rsidRPr="007827DA" w:rsidTr="000B4E0A">
        <w:tc>
          <w:tcPr>
            <w:tcW w:w="1249" w:type="dxa"/>
            <w:shd w:val="clear" w:color="auto" w:fill="auto"/>
          </w:tcPr>
          <w:p w:rsidR="00CD1A7A" w:rsidRPr="007827DA" w:rsidRDefault="00CD1A7A" w:rsidP="00061B44">
            <w:r w:rsidRPr="007827DA">
              <w:t>Абзацы восемнадцатый и девятнадцатый пункта 2 статьи 8 (новые)</w:t>
            </w:r>
          </w:p>
        </w:tc>
        <w:tc>
          <w:tcPr>
            <w:tcW w:w="4677" w:type="dxa"/>
            <w:shd w:val="clear" w:color="auto" w:fill="auto"/>
          </w:tcPr>
          <w:p w:rsidR="00CD1A7A" w:rsidRPr="007827DA" w:rsidRDefault="00CD1A7A" w:rsidP="00522181">
            <w:pPr>
              <w:autoSpaceDE w:val="0"/>
              <w:autoSpaceDN w:val="0"/>
              <w:adjustRightInd w:val="0"/>
              <w:jc w:val="both"/>
            </w:pPr>
            <w:r w:rsidRPr="007827DA">
              <w:t>-</w:t>
            </w:r>
          </w:p>
        </w:tc>
        <w:tc>
          <w:tcPr>
            <w:tcW w:w="4678" w:type="dxa"/>
            <w:shd w:val="clear" w:color="auto" w:fill="auto"/>
          </w:tcPr>
          <w:p w:rsidR="00CD1A7A" w:rsidRPr="007827DA" w:rsidRDefault="00CD1A7A" w:rsidP="00F11629">
            <w:pPr>
              <w:jc w:val="both"/>
            </w:pPr>
            <w:r w:rsidRPr="007827DA">
              <w:rPr>
                <w:highlight w:val="yellow"/>
              </w:rPr>
              <w:t xml:space="preserve">«Основное технологическое оборудование организаций, осуществляющих производство фармацевтической субстанции спирта этилового (этанола) для производства спиртосодержащих лекарственных препаратов и спиртосодержащих медицинских изделий,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и быть опломбированы (опечатаны) федеральным органом исполнительной власти, </w:t>
            </w:r>
            <w:r w:rsidRPr="007827DA">
              <w:rPr>
                <w:highlight w:val="yellow"/>
              </w:rPr>
              <w:lastRenderedPageBreak/>
              <w:t>уполномоченным на осуществление контроля (надзора) в области производства оборота этилового спирта, алкогольной и спиртосодержащей продукции.</w:t>
            </w:r>
          </w:p>
          <w:p w:rsidR="00CD1A7A" w:rsidRPr="007827DA" w:rsidRDefault="00CD1A7A" w:rsidP="00693AA2">
            <w:pPr>
              <w:pStyle w:val="a5"/>
              <w:shd w:val="clear" w:color="auto" w:fill="auto"/>
              <w:tabs>
                <w:tab w:val="right" w:pos="4330"/>
                <w:tab w:val="center" w:pos="6379"/>
                <w:tab w:val="right" w:pos="9568"/>
              </w:tabs>
              <w:spacing w:line="240" w:lineRule="auto"/>
              <w:ind w:right="20" w:firstLine="0"/>
              <w:rPr>
                <w:spacing w:val="0"/>
                <w:sz w:val="24"/>
                <w:szCs w:val="24"/>
              </w:rPr>
            </w:pPr>
            <w:r w:rsidRPr="007827DA">
              <w:rPr>
                <w:sz w:val="24"/>
                <w:szCs w:val="24"/>
                <w:highlight w:val="yellow"/>
              </w:rPr>
              <w:t>Программно-аппаратные средства организаций, осуществляющих производство фармацевтической субстанции спирта этилового (этанола) для производства спиртосодержащих лекарственных препаратов и спиртосодержащих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w:t>
            </w:r>
            <w:r w:rsidR="00F12B87">
              <w:rPr>
                <w:sz w:val="24"/>
                <w:szCs w:val="24"/>
                <w:highlight w:val="yellow"/>
              </w:rPr>
              <w:t>о (этанола), об объеме ее произв</w:t>
            </w:r>
            <w:r w:rsidRPr="007827DA">
              <w:rPr>
                <w:sz w:val="24"/>
                <w:szCs w:val="24"/>
                <w:highlight w:val="yellow"/>
              </w:rPr>
              <w:t>одства, поставки и (или) использования для собственных нужд.»</w:t>
            </w:r>
          </w:p>
        </w:tc>
        <w:tc>
          <w:tcPr>
            <w:tcW w:w="4678" w:type="dxa"/>
          </w:tcPr>
          <w:p w:rsidR="00F306B1" w:rsidRPr="00B0797D" w:rsidRDefault="00CD1A7A" w:rsidP="001657F6">
            <w:pPr>
              <w:jc w:val="both"/>
            </w:pPr>
            <w:r w:rsidRPr="00B0797D">
              <w:lastRenderedPageBreak/>
              <w:t xml:space="preserve">Устанавливается, что основное технологическое оборудование </w:t>
            </w:r>
            <w:r w:rsidR="00EC2D03" w:rsidRPr="00B0797D">
              <w:t xml:space="preserve">организаций, осуществляющих </w:t>
            </w:r>
            <w:r w:rsidRPr="00B0797D">
              <w:t>производств</w:t>
            </w:r>
            <w:r w:rsidR="00EC2D03" w:rsidRPr="00B0797D">
              <w:t>о</w:t>
            </w:r>
            <w:r w:rsidRPr="00B0797D">
              <w:t xml:space="preserve"> фармацевтической субстанции спирта этилового (этанола)</w:t>
            </w:r>
            <w:r w:rsidR="00D430FF" w:rsidRPr="00B0797D">
              <w:t xml:space="preserve"> для про</w:t>
            </w:r>
            <w:r w:rsidR="00883626" w:rsidRPr="00B0797D">
              <w:t>изводства</w:t>
            </w:r>
            <w:r w:rsidRPr="00B0797D">
              <w:t xml:space="preserve"> спиртосодержащих лекарственных препаратов и  спиртосодержащих медицинских изделий </w:t>
            </w:r>
            <w:r w:rsidR="00F306B1" w:rsidRPr="00B0797D">
              <w:t xml:space="preserve">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и быть опломбированы (опечатаны) </w:t>
            </w:r>
            <w:r w:rsidR="005C0E70" w:rsidRPr="00B0797D">
              <w:lastRenderedPageBreak/>
              <w:t>Росалкогольрегулированием</w:t>
            </w:r>
            <w:r w:rsidR="00F306B1" w:rsidRPr="00B0797D">
              <w:t>.</w:t>
            </w:r>
          </w:p>
          <w:p w:rsidR="00CD1A7A" w:rsidRPr="00B0797D" w:rsidRDefault="00F306B1" w:rsidP="005C0E70">
            <w:pPr>
              <w:jc w:val="both"/>
            </w:pPr>
            <w:r w:rsidRPr="00B0797D">
              <w:t xml:space="preserve">Программно-аппаратные средства </w:t>
            </w:r>
            <w:r w:rsidR="005C0E70" w:rsidRPr="00B0797D">
              <w:t xml:space="preserve">этих </w:t>
            </w:r>
            <w:r w:rsidRPr="00B0797D">
              <w:t>организаций</w:t>
            </w:r>
            <w:r w:rsidR="005C0E70" w:rsidRPr="00B0797D">
              <w:t xml:space="preserve"> </w:t>
            </w:r>
            <w:r w:rsidRPr="00B0797D">
              <w:t xml:space="preserve">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 </w:t>
            </w:r>
          </w:p>
        </w:tc>
      </w:tr>
      <w:tr w:rsidR="00CD1A7A" w:rsidRPr="007827DA" w:rsidTr="000B4E0A">
        <w:tc>
          <w:tcPr>
            <w:tcW w:w="1249" w:type="dxa"/>
            <w:shd w:val="clear" w:color="auto" w:fill="auto"/>
          </w:tcPr>
          <w:p w:rsidR="00CD1A7A" w:rsidRPr="007827DA" w:rsidRDefault="00CD1A7A" w:rsidP="00061B44">
            <w:r w:rsidRPr="007827DA">
              <w:lastRenderedPageBreak/>
              <w:t>Подпункт 3 пункта 2.1 статьи 8</w:t>
            </w:r>
          </w:p>
        </w:tc>
        <w:tc>
          <w:tcPr>
            <w:tcW w:w="4677" w:type="dxa"/>
            <w:shd w:val="clear" w:color="auto" w:fill="auto"/>
          </w:tcPr>
          <w:p w:rsidR="00CD1A7A" w:rsidRPr="005A34FF" w:rsidRDefault="00CD1A7A" w:rsidP="0033636F">
            <w:pPr>
              <w:jc w:val="both"/>
            </w:pPr>
            <w:r w:rsidRPr="007827DA">
              <w:t xml:space="preserve">«2.1. Указанное в абзаце восьмом пункта 2 настоящей статьи требование не распространяется на учет объема: </w:t>
            </w:r>
            <w:r w:rsidRPr="005A34FF">
              <w:t>&lt;…&gt;</w:t>
            </w:r>
          </w:p>
          <w:p w:rsidR="00CD1A7A" w:rsidRPr="007827DA" w:rsidRDefault="00CD1A7A" w:rsidP="0033636F">
            <w:pPr>
              <w:jc w:val="both"/>
            </w:pPr>
            <w:r w:rsidRPr="007827DA">
              <w:t xml:space="preserve">3) розничной продажи алкогольной продукции, осуществляемой в поселениях </w:t>
            </w:r>
            <w:r w:rsidRPr="007827DA">
              <w:rPr>
                <w:highlight w:val="yellow"/>
              </w:rPr>
              <w:t>с численностью населения</w:t>
            </w:r>
            <w:r w:rsidRPr="007827DA">
              <w:t xml:space="preserve"> </w:t>
            </w:r>
            <w:r w:rsidRPr="007827DA">
              <w:rPr>
                <w:highlight w:val="yellow"/>
              </w:rPr>
              <w:t>менее трех тысяч человек</w:t>
            </w:r>
            <w:r w:rsidRPr="007827DA">
              <w:t xml:space="preserve">, в которых отсутствует точка доступа к информационно-телекоммуникационной сети "Интернет". Перечень таких поселений определяется </w:t>
            </w:r>
            <w:r w:rsidRPr="007827DA">
              <w:rPr>
                <w:highlight w:val="yellow"/>
              </w:rPr>
              <w:t>законом субъекта Российской Федерации</w:t>
            </w:r>
            <w:r w:rsidRPr="007827DA">
              <w:t>;»</w:t>
            </w:r>
          </w:p>
          <w:p w:rsidR="00CD1A7A" w:rsidRPr="007827DA" w:rsidRDefault="00CD1A7A" w:rsidP="0033636F">
            <w:pPr>
              <w:jc w:val="both"/>
            </w:pPr>
          </w:p>
        </w:tc>
        <w:tc>
          <w:tcPr>
            <w:tcW w:w="4678" w:type="dxa"/>
            <w:shd w:val="clear" w:color="auto" w:fill="auto"/>
          </w:tcPr>
          <w:p w:rsidR="00CD1A7A" w:rsidRPr="005A34FF" w:rsidRDefault="00CD1A7A" w:rsidP="00F11629">
            <w:pPr>
              <w:jc w:val="both"/>
            </w:pPr>
            <w:r w:rsidRPr="007827DA">
              <w:lastRenderedPageBreak/>
              <w:t xml:space="preserve">«2.1. Указанное в абзаце восьмом пункта 2 настоящей статьи требование не распространяется на учет объема: </w:t>
            </w:r>
            <w:r w:rsidRPr="005A34FF">
              <w:t>&lt;…&gt;</w:t>
            </w:r>
          </w:p>
          <w:p w:rsidR="00CD1A7A" w:rsidRPr="007827DA" w:rsidRDefault="00CD1A7A" w:rsidP="0033636F">
            <w:pPr>
              <w:jc w:val="both"/>
            </w:pPr>
            <w:r w:rsidRPr="007827DA">
              <w:t xml:space="preserve">3) розничной продажи алкогольной продукции, осуществляемой в поселениях, в которых отсутствует точка доступа к информационно-телекоммуникационной сети "Интернет". Перечень таких поселений определяется </w:t>
            </w:r>
            <w:r w:rsidRPr="007827DA">
              <w:rPr>
                <w:highlight w:val="yellow"/>
              </w:rPr>
              <w:t xml:space="preserve">Правительством Российской Федерации, в том числе по представлению органов государственной </w:t>
            </w:r>
            <w:r w:rsidRPr="007827DA">
              <w:rPr>
                <w:highlight w:val="yellow"/>
              </w:rPr>
              <w:lastRenderedPageBreak/>
              <w:t>власти субъектов Российской Федерации</w:t>
            </w:r>
            <w:r w:rsidRPr="007827DA">
              <w:t>;»</w:t>
            </w:r>
          </w:p>
        </w:tc>
        <w:tc>
          <w:tcPr>
            <w:tcW w:w="4678" w:type="dxa"/>
          </w:tcPr>
          <w:p w:rsidR="00CD1A7A" w:rsidRPr="00F0307C" w:rsidRDefault="00F12B87" w:rsidP="0033636F">
            <w:pPr>
              <w:jc w:val="both"/>
            </w:pPr>
            <w:r w:rsidRPr="00F0307C">
              <w:lastRenderedPageBreak/>
              <w:t xml:space="preserve">Устанавливается, что перечень </w:t>
            </w:r>
            <w:r w:rsidR="00932777" w:rsidRPr="00F0307C">
              <w:t xml:space="preserve">поселений, в которых отсутствует точка доступа в </w:t>
            </w:r>
            <w:r w:rsidR="00F0307C" w:rsidRPr="00F0307C">
              <w:t>Интернет</w:t>
            </w:r>
            <w:r w:rsidR="00932777" w:rsidRPr="00F0307C">
              <w:t xml:space="preserve"> определяется Правительством Российской Федерации</w:t>
            </w:r>
            <w:r w:rsidR="007219A2">
              <w:t xml:space="preserve"> (в настоящее время – определяется законом субъекта Российской Федерации)</w:t>
            </w:r>
            <w:r w:rsidR="00932777" w:rsidRPr="00F0307C">
              <w:t>.</w:t>
            </w:r>
          </w:p>
          <w:p w:rsidR="00932777" w:rsidRPr="00E04F6A" w:rsidRDefault="00932777" w:rsidP="00F40A53">
            <w:pPr>
              <w:jc w:val="both"/>
              <w:rPr>
                <w:i/>
                <w:highlight w:val="yellow"/>
              </w:rPr>
            </w:pPr>
            <w:r w:rsidRPr="005A34FF">
              <w:rPr>
                <w:i/>
              </w:rPr>
              <w:t>/</w:t>
            </w:r>
            <w:r w:rsidRPr="00F0307C">
              <w:rPr>
                <w:b/>
                <w:i/>
                <w:u w:val="single"/>
              </w:rPr>
              <w:t>Примечание АТ</w:t>
            </w:r>
            <w:r w:rsidRPr="00F0307C">
              <w:rPr>
                <w:i/>
              </w:rPr>
              <w:t>: приписка в комментируемой статье законопроекта «, в том числе по представлению органов государственной власти субъектов Российской Федерации»</w:t>
            </w:r>
            <w:r w:rsidR="00235B75" w:rsidRPr="00F0307C">
              <w:rPr>
                <w:i/>
              </w:rPr>
              <w:t xml:space="preserve">, не нося </w:t>
            </w:r>
            <w:r w:rsidR="00235B75" w:rsidRPr="00F0307C">
              <w:rPr>
                <w:i/>
              </w:rPr>
              <w:lastRenderedPageBreak/>
              <w:t>императивного (обязательного</w:t>
            </w:r>
            <w:r w:rsidR="000775A0" w:rsidRPr="00F0307C">
              <w:rPr>
                <w:i/>
              </w:rPr>
              <w:t xml:space="preserve"> к исполнению</w:t>
            </w:r>
            <w:r w:rsidR="00235B75" w:rsidRPr="00F0307C">
              <w:rPr>
                <w:i/>
              </w:rPr>
              <w:t>) характера</w:t>
            </w:r>
            <w:r w:rsidR="00E04F6A" w:rsidRPr="00F0307C">
              <w:rPr>
                <w:i/>
              </w:rPr>
              <w:t xml:space="preserve"> являет собой очевидный пример несовершенства юридической техники законопроекта</w:t>
            </w:r>
            <w:r w:rsidRPr="005A34FF">
              <w:rPr>
                <w:i/>
              </w:rPr>
              <w:t>/</w:t>
            </w:r>
            <w:r w:rsidR="00E04F6A" w:rsidRPr="00F0307C">
              <w:rPr>
                <w:i/>
              </w:rPr>
              <w:t>.</w:t>
            </w:r>
          </w:p>
        </w:tc>
      </w:tr>
      <w:tr w:rsidR="00CD1A7A" w:rsidRPr="007827DA" w:rsidTr="000B4E0A">
        <w:tc>
          <w:tcPr>
            <w:tcW w:w="1249" w:type="dxa"/>
            <w:shd w:val="clear" w:color="auto" w:fill="auto"/>
          </w:tcPr>
          <w:p w:rsidR="00CD1A7A" w:rsidRPr="007827DA" w:rsidRDefault="00CD1A7A" w:rsidP="00F32D99">
            <w:r w:rsidRPr="007827DA">
              <w:lastRenderedPageBreak/>
              <w:t xml:space="preserve">Подпункт </w:t>
            </w:r>
            <w:r w:rsidRPr="007827DA">
              <w:rPr>
                <w:lang w:val="en-US"/>
              </w:rPr>
              <w:t>7</w:t>
            </w:r>
            <w:r w:rsidRPr="007827DA">
              <w:t xml:space="preserve"> пункта 2.1 статьи 8</w:t>
            </w:r>
          </w:p>
        </w:tc>
        <w:tc>
          <w:tcPr>
            <w:tcW w:w="4677" w:type="dxa"/>
            <w:shd w:val="clear" w:color="auto" w:fill="auto"/>
          </w:tcPr>
          <w:p w:rsidR="00CD1A7A" w:rsidRPr="005A34FF" w:rsidRDefault="00CD1A7A" w:rsidP="00F11629">
            <w:pPr>
              <w:jc w:val="both"/>
            </w:pPr>
            <w:r w:rsidRPr="007827DA">
              <w:t xml:space="preserve">«2.1. Указанное в абзаце восьмом пункта 2 настоящей статьи требование не распространяется на учет объема: </w:t>
            </w:r>
            <w:r w:rsidRPr="005A34FF">
              <w:t>&lt;…&gt;</w:t>
            </w:r>
          </w:p>
          <w:p w:rsidR="00CD1A7A" w:rsidRPr="007827DA" w:rsidRDefault="00CD1A7A" w:rsidP="00281D59">
            <w:pPr>
              <w:autoSpaceDE w:val="0"/>
              <w:autoSpaceDN w:val="0"/>
              <w:adjustRightInd w:val="0"/>
              <w:jc w:val="both"/>
            </w:pPr>
            <w:r w:rsidRPr="007827DA">
              <w:rPr>
                <w:highlight w:val="yellow"/>
              </w:rPr>
              <w:t>7) производства и оборота этилового спирта по фармакопейным статьям;</w:t>
            </w:r>
            <w:r w:rsidRPr="007827DA">
              <w:t>»</w:t>
            </w:r>
          </w:p>
        </w:tc>
        <w:tc>
          <w:tcPr>
            <w:tcW w:w="4678" w:type="dxa"/>
            <w:shd w:val="clear" w:color="auto" w:fill="auto"/>
          </w:tcPr>
          <w:p w:rsidR="00CD1A7A" w:rsidRPr="005A34FF" w:rsidRDefault="00CD1A7A" w:rsidP="00F11629">
            <w:pPr>
              <w:jc w:val="both"/>
            </w:pPr>
            <w:r w:rsidRPr="007827DA">
              <w:t xml:space="preserve">«2.1. Указанное в абзаце восьмом пункта 2 настоящей статьи требование не распространяется на учет объема: </w:t>
            </w:r>
            <w:r w:rsidRPr="005A34FF">
              <w:t>&lt;…&gt;</w:t>
            </w:r>
          </w:p>
          <w:p w:rsidR="00CD1A7A" w:rsidRPr="007827DA" w:rsidRDefault="00CD1A7A" w:rsidP="00D12BFB">
            <w:pPr>
              <w:pStyle w:val="a5"/>
              <w:shd w:val="clear" w:color="auto" w:fill="auto"/>
              <w:tabs>
                <w:tab w:val="right" w:pos="4330"/>
                <w:tab w:val="center" w:pos="6379"/>
                <w:tab w:val="right" w:pos="9568"/>
              </w:tabs>
              <w:spacing w:line="240" w:lineRule="auto"/>
              <w:ind w:left="20" w:right="20" w:firstLine="0"/>
              <w:rPr>
                <w:spacing w:val="0"/>
                <w:sz w:val="24"/>
                <w:szCs w:val="24"/>
              </w:rPr>
            </w:pPr>
            <w:r w:rsidRPr="007827DA">
              <w:rPr>
                <w:sz w:val="24"/>
                <w:szCs w:val="24"/>
                <w:highlight w:val="yellow"/>
              </w:rPr>
              <w:t>7) производства и (или) оборота спиртосодержащих лекарственных препаратов и (или) спиртосодержащих медицинских изделий;</w:t>
            </w:r>
            <w:r w:rsidRPr="007827DA">
              <w:rPr>
                <w:sz w:val="24"/>
                <w:szCs w:val="24"/>
              </w:rPr>
              <w:t>»</w:t>
            </w:r>
          </w:p>
        </w:tc>
        <w:tc>
          <w:tcPr>
            <w:tcW w:w="4678" w:type="dxa"/>
          </w:tcPr>
          <w:p w:rsidR="00CD1A7A" w:rsidRPr="00D4624C" w:rsidRDefault="00A94BCA" w:rsidP="00D4624C">
            <w:pPr>
              <w:jc w:val="both"/>
            </w:pPr>
            <w:r w:rsidRPr="00D4624C">
              <w:t xml:space="preserve">Устанавливается, что требование об оснащении </w:t>
            </w:r>
            <w:r w:rsidR="00D30743" w:rsidRPr="00D4624C">
              <w:t xml:space="preserve">основного технологического оборудования </w:t>
            </w:r>
            <w:r w:rsidR="004629D0" w:rsidRPr="00D4624C">
              <w:t>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w:t>
            </w:r>
            <w:r w:rsidR="00D30743" w:rsidRPr="00D4624C">
              <w:t xml:space="preserve">рованную информационную систему не распространяется на учет объема </w:t>
            </w:r>
            <w:r w:rsidR="00D4624C" w:rsidRPr="00D4624C">
              <w:t>производства и (или) оборота спиртосодержащих лекарственных препаратов и (или) спиртосодержащих медицинских изделий</w:t>
            </w:r>
          </w:p>
        </w:tc>
      </w:tr>
      <w:tr w:rsidR="00CD1A7A" w:rsidRPr="007827DA" w:rsidTr="000B4E0A">
        <w:tc>
          <w:tcPr>
            <w:tcW w:w="1249" w:type="dxa"/>
            <w:shd w:val="clear" w:color="auto" w:fill="auto"/>
          </w:tcPr>
          <w:p w:rsidR="00CD1A7A" w:rsidRPr="007827DA" w:rsidRDefault="00CD1A7A" w:rsidP="00231F62">
            <w:r w:rsidRPr="007827DA">
              <w:t>Пункт 5 статьи 8</w:t>
            </w:r>
          </w:p>
        </w:tc>
        <w:tc>
          <w:tcPr>
            <w:tcW w:w="4677" w:type="dxa"/>
            <w:shd w:val="clear" w:color="auto" w:fill="auto"/>
          </w:tcPr>
          <w:p w:rsidR="00CD1A7A" w:rsidRPr="007827DA" w:rsidRDefault="00CD1A7A" w:rsidP="00E56C1C">
            <w:pPr>
              <w:jc w:val="both"/>
            </w:pPr>
            <w:r w:rsidRPr="007827DA">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CD1A7A" w:rsidRPr="007827DA" w:rsidRDefault="00CD1A7A" w:rsidP="00E56C1C">
            <w:pPr>
              <w:jc w:val="both"/>
            </w:pPr>
            <w:r w:rsidRPr="007827DA">
              <w:t>Порядок полной переработки барды (основного отхода спиртового производства),перечень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CD1A7A" w:rsidRPr="007827DA" w:rsidRDefault="00CD1A7A" w:rsidP="00E56C1C">
            <w:pPr>
              <w:jc w:val="both"/>
            </w:pPr>
            <w:r w:rsidRPr="007827DA">
              <w:t xml:space="preserve">Порядок утилизации барды (основного </w:t>
            </w:r>
            <w:r w:rsidRPr="007827DA">
              <w:lastRenderedPageBreak/>
              <w:t>отхода спиртового производства) на очистных сооружениях,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tc>
        <w:tc>
          <w:tcPr>
            <w:tcW w:w="4678" w:type="dxa"/>
            <w:shd w:val="clear" w:color="auto" w:fill="auto"/>
          </w:tcPr>
          <w:p w:rsidR="00CD1A7A" w:rsidRPr="007827DA" w:rsidRDefault="00CD1A7A" w:rsidP="00F11629">
            <w:pPr>
              <w:jc w:val="both"/>
            </w:pPr>
            <w:r w:rsidRPr="007827DA">
              <w:lastRenderedPageBreak/>
              <w:t xml:space="preserve">«5. Производство этилового спирта, технологией производства которого предусматривается получение барды (основного отхода спиртового производства), </w:t>
            </w:r>
            <w:r w:rsidRPr="007827DA">
              <w:rPr>
                <w:highlight w:val="yellow"/>
              </w:rPr>
              <w:t>за исключением производства фармацевтической субстанции спирта этилового (этанола),</w:t>
            </w:r>
            <w:r w:rsidRPr="007827DA">
              <w:t xml:space="preserve"> допускается только при условии ее полной переработки и (или) утилизации на очистных сооружениях.</w:t>
            </w:r>
          </w:p>
          <w:p w:rsidR="00CD1A7A" w:rsidRPr="007827DA" w:rsidRDefault="00CD1A7A" w:rsidP="00F11629">
            <w:pPr>
              <w:jc w:val="both"/>
            </w:pPr>
            <w:r w:rsidRPr="007827DA">
              <w:t xml:space="preserve">Порядок полной переработки барды (основного отхода спиртового производства), </w:t>
            </w:r>
            <w:r w:rsidRPr="007827DA">
              <w:rPr>
                <w:highlight w:val="yellow"/>
              </w:rPr>
              <w:t>за исключением производства фармацевтической субстанции спирта этилового (этанола),</w:t>
            </w:r>
            <w:r w:rsidRPr="007827DA">
              <w:t xml:space="preserve"> перечень  соответствующего </w:t>
            </w:r>
            <w:r w:rsidRPr="007827DA">
              <w:lastRenderedPageBreak/>
              <w:t>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CD1A7A" w:rsidRPr="007827DA" w:rsidRDefault="00CD1A7A" w:rsidP="00417626">
            <w:pPr>
              <w:jc w:val="both"/>
            </w:pPr>
            <w:r w:rsidRPr="007827DA">
              <w:t>Порядок утилизации барды (основного отхода спиртового производства)</w:t>
            </w:r>
            <w:r w:rsidRPr="007827DA">
              <w:rPr>
                <w:highlight w:val="yellow"/>
              </w:rPr>
              <w:t xml:space="preserve"> </w:t>
            </w:r>
            <w:r w:rsidRPr="007827DA">
              <w:rPr>
                <w:vanish/>
                <w:highlight w:val="yellow"/>
              </w:rPr>
              <w:t>хода спиртового производства), </w:t>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vanish/>
                <w:highlight w:val="yellow"/>
              </w:rPr>
              <w:pgNum/>
            </w:r>
            <w:r w:rsidRPr="007827DA">
              <w:rPr>
                <w:highlight w:val="yellow"/>
              </w:rPr>
              <w:t>за исключением производства фармацевтической субстанции спирта этилового (этанола),</w:t>
            </w:r>
            <w:r w:rsidRPr="007827DA">
              <w:t xml:space="preserve"> на очистных сооружениях,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tc>
        <w:tc>
          <w:tcPr>
            <w:tcW w:w="4678" w:type="dxa"/>
          </w:tcPr>
          <w:p w:rsidR="00CD1A7A" w:rsidRPr="007827DA" w:rsidRDefault="00882201" w:rsidP="00E56C1C">
            <w:pPr>
              <w:jc w:val="both"/>
              <w:rPr>
                <w:highlight w:val="yellow"/>
              </w:rPr>
            </w:pPr>
            <w:r w:rsidRPr="00E87B8A">
              <w:lastRenderedPageBreak/>
              <w:t>Устанавливается, что требование о полн</w:t>
            </w:r>
            <w:r w:rsidR="0085558A" w:rsidRPr="00E87B8A">
              <w:t xml:space="preserve">ой переработке и (или) утилизации  барды </w:t>
            </w:r>
            <w:r w:rsidR="00157F9D" w:rsidRPr="007827DA">
              <w:t>(основного отхода спиртового производства)</w:t>
            </w:r>
            <w:r w:rsidR="00157F9D">
              <w:t xml:space="preserve"> </w:t>
            </w:r>
            <w:r w:rsidR="00926850">
              <w:t xml:space="preserve">на очистных сооружениях </w:t>
            </w:r>
            <w:r w:rsidR="00FC273E" w:rsidRPr="00E87B8A">
              <w:t>не применяется к прои</w:t>
            </w:r>
            <w:r w:rsidR="00E87B8A" w:rsidRPr="00E87B8A">
              <w:t>зводству фармацевтической субстанции спирта этилового (этанола)</w:t>
            </w:r>
          </w:p>
        </w:tc>
      </w:tr>
      <w:tr w:rsidR="00FA6A7A" w:rsidRPr="007827DA" w:rsidTr="000B4E0A">
        <w:tc>
          <w:tcPr>
            <w:tcW w:w="1249" w:type="dxa"/>
            <w:shd w:val="clear" w:color="auto" w:fill="auto"/>
          </w:tcPr>
          <w:p w:rsidR="00FA6A7A" w:rsidRPr="007827DA" w:rsidRDefault="00FA6A7A" w:rsidP="008364EA">
            <w:r w:rsidRPr="007827DA">
              <w:lastRenderedPageBreak/>
              <w:t>Абзац первый пункта 9 статьи 8</w:t>
            </w:r>
          </w:p>
        </w:tc>
        <w:tc>
          <w:tcPr>
            <w:tcW w:w="4677" w:type="dxa"/>
            <w:shd w:val="clear" w:color="auto" w:fill="auto"/>
          </w:tcPr>
          <w:p w:rsidR="00FA6A7A" w:rsidRPr="007827DA" w:rsidRDefault="00FA6A7A" w:rsidP="009221FF">
            <w:pPr>
              <w:jc w:val="both"/>
            </w:pPr>
            <w:r w:rsidRPr="007827DA">
              <w:t>9. Производство этилового спирта (</w:t>
            </w:r>
            <w:r w:rsidRPr="007827DA">
              <w:rPr>
                <w:highlight w:val="yellow"/>
              </w:rPr>
              <w:t>за исключением производства этилового спирта по фармакопейным статьям</w:t>
            </w:r>
            <w:r w:rsidRPr="007827DA">
              <w:t>)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tc>
        <w:tc>
          <w:tcPr>
            <w:tcW w:w="4678" w:type="dxa"/>
            <w:shd w:val="clear" w:color="auto" w:fill="auto"/>
          </w:tcPr>
          <w:p w:rsidR="00FA6A7A" w:rsidRPr="007827DA" w:rsidRDefault="00FA6A7A" w:rsidP="009221FF">
            <w:pPr>
              <w:jc w:val="both"/>
            </w:pPr>
            <w:r w:rsidRPr="007827DA">
              <w:t>9. Производство этилового спирта (</w:t>
            </w:r>
            <w:r w:rsidRPr="007827DA">
              <w:rPr>
                <w:highlight w:val="yellow"/>
              </w:rPr>
              <w:t>за исключением производства фармацевтической субстанции спирта этилового (этанола)</w:t>
            </w:r>
            <w:r w:rsidRPr="007827DA">
              <w:t>)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tc>
        <w:tc>
          <w:tcPr>
            <w:tcW w:w="4678" w:type="dxa"/>
          </w:tcPr>
          <w:p w:rsidR="00FA6A7A" w:rsidRPr="00EC5A92" w:rsidRDefault="00FA6A7A" w:rsidP="001657F6">
            <w:pPr>
              <w:autoSpaceDE w:val="0"/>
              <w:autoSpaceDN w:val="0"/>
              <w:bidi/>
              <w:adjustRightInd w:val="0"/>
              <w:jc w:val="center"/>
              <w:rPr>
                <w:rStyle w:val="a4"/>
                <w:color w:val="000000"/>
                <w:spacing w:val="0"/>
                <w:sz w:val="24"/>
                <w:szCs w:val="24"/>
              </w:rPr>
            </w:pPr>
            <w:r w:rsidRPr="00EC5A92">
              <w:rPr>
                <w:b/>
                <w:i/>
              </w:rPr>
              <w:t>=техническая норма, связанная с изменением понятийного аппарата закона</w:t>
            </w:r>
            <w:r w:rsidRPr="005A34FF">
              <w:rPr>
                <w:b/>
                <w:i/>
              </w:rPr>
              <w:t xml:space="preserve"> – </w:t>
            </w:r>
            <w:r w:rsidRPr="00EC5A92">
              <w:rPr>
                <w:b/>
                <w:i/>
              </w:rPr>
              <w:t xml:space="preserve">с </w:t>
            </w:r>
            <w:r>
              <w:rPr>
                <w:b/>
                <w:i/>
              </w:rPr>
              <w:t xml:space="preserve">исключением </w:t>
            </w:r>
            <w:r w:rsidRPr="00EC5A92">
              <w:rPr>
                <w:b/>
                <w:i/>
              </w:rPr>
              <w:t xml:space="preserve"> понятия «этиловый спирт по фармакопейным статьям» </w:t>
            </w:r>
            <w:r>
              <w:rPr>
                <w:b/>
                <w:i/>
              </w:rPr>
              <w:t xml:space="preserve">и введением </w:t>
            </w:r>
            <w:r w:rsidRPr="00EC5A92">
              <w:rPr>
                <w:b/>
                <w:i/>
              </w:rPr>
              <w:t>поняти</w:t>
            </w:r>
            <w:r>
              <w:rPr>
                <w:b/>
                <w:i/>
              </w:rPr>
              <w:t>я</w:t>
            </w:r>
            <w:r w:rsidRPr="00EC5A92">
              <w:rPr>
                <w:b/>
                <w:i/>
              </w:rPr>
              <w:t xml:space="preserve"> «фармацевтическая субстанция спирта этилового (этанол)»=</w:t>
            </w:r>
          </w:p>
        </w:tc>
      </w:tr>
      <w:tr w:rsidR="00FA6A7A" w:rsidRPr="007827DA" w:rsidTr="000B4E0A">
        <w:tc>
          <w:tcPr>
            <w:tcW w:w="1249" w:type="dxa"/>
            <w:shd w:val="clear" w:color="auto" w:fill="auto"/>
          </w:tcPr>
          <w:p w:rsidR="00FA6A7A" w:rsidRPr="00D256ED" w:rsidRDefault="00FA6A7A" w:rsidP="00D256ED">
            <w:pPr>
              <w:jc w:val="both"/>
            </w:pPr>
            <w:r w:rsidRPr="00D256ED">
              <w:t>Пункт 1 статьи 9</w:t>
            </w:r>
          </w:p>
        </w:tc>
        <w:tc>
          <w:tcPr>
            <w:tcW w:w="4677" w:type="dxa"/>
            <w:shd w:val="clear" w:color="auto" w:fill="auto"/>
          </w:tcPr>
          <w:p w:rsidR="00CB04A6" w:rsidRPr="00D256ED" w:rsidRDefault="00D256ED" w:rsidP="00D256ED">
            <w:pPr>
              <w:jc w:val="both"/>
              <w:rPr>
                <w:highlight w:val="yellow"/>
              </w:rPr>
            </w:pPr>
            <w:r>
              <w:t>«</w:t>
            </w:r>
            <w:r w:rsidR="00CB04A6" w:rsidRPr="00D256ED">
              <w:rPr>
                <w:highlight w:val="yellow"/>
              </w:rP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FA6A7A" w:rsidRPr="00D256ED" w:rsidRDefault="00CB04A6" w:rsidP="00D256ED">
            <w:pPr>
              <w:jc w:val="both"/>
            </w:pPr>
            <w:r w:rsidRPr="00D256ED">
              <w:rPr>
                <w:highlight w:val="yellow"/>
              </w:rPr>
              <w:lastRenderedPageBreak/>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r w:rsidR="00D256ED">
              <w:t>»</w:t>
            </w:r>
          </w:p>
        </w:tc>
        <w:tc>
          <w:tcPr>
            <w:tcW w:w="4678" w:type="dxa"/>
            <w:shd w:val="clear" w:color="auto" w:fill="auto"/>
          </w:tcPr>
          <w:p w:rsidR="00FA6A7A" w:rsidRPr="007827DA" w:rsidRDefault="00FA6A7A" w:rsidP="00E9027F">
            <w:pPr>
              <w:jc w:val="both"/>
            </w:pPr>
            <w:r w:rsidRPr="007827DA">
              <w:lastRenderedPageBreak/>
              <w:t>«</w:t>
            </w:r>
            <w:r w:rsidRPr="007827DA">
              <w:rPr>
                <w:highlight w:val="yellow"/>
              </w:rPr>
              <w:t xml:space="preserve">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w:t>
            </w:r>
            <w:r w:rsidRPr="007827DA">
              <w:rPr>
                <w:highlight w:val="yellow"/>
              </w:rPr>
              <w:lastRenderedPageBreak/>
              <w:t>представления уведомления.</w:t>
            </w:r>
            <w:r w:rsidRPr="007827DA">
              <w:t>»</w:t>
            </w:r>
          </w:p>
        </w:tc>
        <w:tc>
          <w:tcPr>
            <w:tcW w:w="4678" w:type="dxa"/>
          </w:tcPr>
          <w:p w:rsidR="00FA6A7A" w:rsidRDefault="00B3747A" w:rsidP="00192541">
            <w:pPr>
              <w:jc w:val="both"/>
            </w:pPr>
            <w:r w:rsidRPr="0090192E">
              <w:lastRenderedPageBreak/>
              <w:t xml:space="preserve">Исключается </w:t>
            </w:r>
            <w:r w:rsidR="0086554B" w:rsidRPr="0090192E">
              <w:t xml:space="preserve">необходимость представления уведомления при </w:t>
            </w:r>
            <w:r w:rsidR="00192541" w:rsidRPr="0090192E">
              <w:t>закупке фармацевтической субстанции спирта этилового (этанола), в объеме, превышающем 200 декалитров в год</w:t>
            </w:r>
            <w:r w:rsidR="008616C3" w:rsidRPr="0090192E">
              <w:t>, в целях производства алкогольной и спиртосодержащей продукции и (или) использования для собственных нужд</w:t>
            </w:r>
            <w:r w:rsidR="0090192E">
              <w:t>.</w:t>
            </w:r>
          </w:p>
          <w:p w:rsidR="0090192E" w:rsidRPr="0090192E" w:rsidRDefault="0090192E" w:rsidP="00192541">
            <w:pPr>
              <w:jc w:val="both"/>
            </w:pPr>
            <w:r w:rsidRPr="005A34FF">
              <w:rPr>
                <w:i/>
              </w:rPr>
              <w:lastRenderedPageBreak/>
              <w:t>/</w:t>
            </w:r>
            <w:r w:rsidRPr="00F0307C">
              <w:rPr>
                <w:b/>
                <w:i/>
                <w:u w:val="single"/>
              </w:rPr>
              <w:t>Примечание АТ</w:t>
            </w:r>
            <w:r w:rsidRPr="00F0307C">
              <w:rPr>
                <w:i/>
              </w:rPr>
              <w:t xml:space="preserve">: </w:t>
            </w:r>
            <w:r>
              <w:rPr>
                <w:i/>
              </w:rPr>
              <w:t>похоже, что в законопроекте не хватает одной закрывающей скобки после слова «(этанола)»</w:t>
            </w:r>
            <w:r w:rsidRPr="005A34FF">
              <w:rPr>
                <w:i/>
              </w:rPr>
              <w:t>/</w:t>
            </w:r>
            <w:r w:rsidRPr="00F0307C">
              <w:rPr>
                <w:i/>
              </w:rPr>
              <w:t>.</w:t>
            </w:r>
          </w:p>
          <w:p w:rsidR="0090192E" w:rsidRPr="007827DA" w:rsidRDefault="0090192E" w:rsidP="00192541">
            <w:pPr>
              <w:jc w:val="both"/>
              <w:rPr>
                <w:highlight w:val="yellow"/>
              </w:rPr>
            </w:pPr>
          </w:p>
        </w:tc>
      </w:tr>
      <w:tr w:rsidR="00FA6A7A" w:rsidRPr="007827DA" w:rsidTr="000B4E0A">
        <w:tc>
          <w:tcPr>
            <w:tcW w:w="1249" w:type="dxa"/>
            <w:shd w:val="clear" w:color="auto" w:fill="auto"/>
          </w:tcPr>
          <w:p w:rsidR="00FA6A7A" w:rsidRPr="007827DA" w:rsidRDefault="00FA6A7A" w:rsidP="00061B44">
            <w:r w:rsidRPr="007827DA">
              <w:lastRenderedPageBreak/>
              <w:t>Абзац 1 пункта 1 статьи 10.2</w:t>
            </w:r>
          </w:p>
        </w:tc>
        <w:tc>
          <w:tcPr>
            <w:tcW w:w="4677" w:type="dxa"/>
            <w:shd w:val="clear" w:color="auto" w:fill="auto"/>
          </w:tcPr>
          <w:p w:rsidR="00FA6A7A" w:rsidRPr="007827DA" w:rsidRDefault="00FA6A7A" w:rsidP="00816780">
            <w:pPr>
              <w:jc w:val="both"/>
            </w:pPr>
            <w:r w:rsidRPr="007827DA">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tc>
        <w:tc>
          <w:tcPr>
            <w:tcW w:w="4678" w:type="dxa"/>
            <w:shd w:val="clear" w:color="auto" w:fill="auto"/>
          </w:tcPr>
          <w:p w:rsidR="00FA6A7A" w:rsidRPr="007827DA" w:rsidRDefault="00FA6A7A" w:rsidP="00816780">
            <w:pPr>
              <w:jc w:val="both"/>
            </w:pPr>
            <w:r w:rsidRPr="007827DA">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r w:rsidRPr="007827DA">
              <w:rPr>
                <w:highlight w:val="yellow"/>
              </w:rPr>
              <w:t>, если иное не установлено настоящей статьей</w:t>
            </w:r>
            <w:r w:rsidRPr="007827DA">
              <w:t>:»;</w:t>
            </w:r>
          </w:p>
        </w:tc>
        <w:tc>
          <w:tcPr>
            <w:tcW w:w="4678" w:type="dxa"/>
          </w:tcPr>
          <w:p w:rsidR="00FA6A7A" w:rsidRPr="007827DA" w:rsidRDefault="00FA6A7A" w:rsidP="00F82D07">
            <w:pPr>
              <w:jc w:val="center"/>
              <w:rPr>
                <w:b/>
                <w:i/>
                <w:highlight w:val="yellow"/>
              </w:rPr>
            </w:pPr>
            <w:r w:rsidRPr="007827DA">
              <w:rPr>
                <w:b/>
                <w:i/>
              </w:rPr>
              <w:t>=</w:t>
            </w:r>
            <w:r>
              <w:rPr>
                <w:b/>
                <w:i/>
              </w:rPr>
              <w:t>техническая</w:t>
            </w:r>
            <w:r w:rsidRPr="007827DA">
              <w:rPr>
                <w:b/>
                <w:i/>
              </w:rPr>
              <w:t xml:space="preserve"> норма, обусловленная введением пункта 2.1 статьи 10.2=</w:t>
            </w:r>
          </w:p>
        </w:tc>
      </w:tr>
      <w:tr w:rsidR="00FA6A7A" w:rsidRPr="007827DA" w:rsidTr="000B4E0A">
        <w:tc>
          <w:tcPr>
            <w:tcW w:w="1249" w:type="dxa"/>
            <w:shd w:val="clear" w:color="auto" w:fill="auto"/>
          </w:tcPr>
          <w:p w:rsidR="00FA6A7A" w:rsidRPr="007827DA" w:rsidRDefault="00FA6A7A" w:rsidP="00061B44">
            <w:r w:rsidRPr="007827DA">
              <w:t>Пункт 2.1 статьи 10.2 (новый)</w:t>
            </w:r>
          </w:p>
        </w:tc>
        <w:tc>
          <w:tcPr>
            <w:tcW w:w="4677" w:type="dxa"/>
            <w:shd w:val="clear" w:color="auto" w:fill="auto"/>
          </w:tcPr>
          <w:p w:rsidR="00FA6A7A" w:rsidRPr="007827DA" w:rsidRDefault="00FA6A7A" w:rsidP="00AA48DE">
            <w:pPr>
              <w:autoSpaceDE w:val="0"/>
              <w:autoSpaceDN w:val="0"/>
              <w:adjustRightInd w:val="0"/>
              <w:jc w:val="both"/>
            </w:pPr>
            <w:r w:rsidRPr="007827DA">
              <w:t>-</w:t>
            </w:r>
          </w:p>
        </w:tc>
        <w:tc>
          <w:tcPr>
            <w:tcW w:w="4678" w:type="dxa"/>
            <w:shd w:val="clear" w:color="auto" w:fill="auto"/>
          </w:tcPr>
          <w:p w:rsidR="00FA6A7A" w:rsidRPr="007827DA" w:rsidRDefault="00FA6A7A" w:rsidP="00AA48DE">
            <w:pPr>
              <w:pStyle w:val="a5"/>
              <w:shd w:val="clear" w:color="auto" w:fill="auto"/>
              <w:tabs>
                <w:tab w:val="right" w:pos="4330"/>
                <w:tab w:val="center" w:pos="6379"/>
                <w:tab w:val="right" w:pos="9568"/>
              </w:tabs>
              <w:spacing w:line="240" w:lineRule="auto"/>
              <w:ind w:right="20" w:firstLine="0"/>
              <w:rPr>
                <w:spacing w:val="0"/>
                <w:sz w:val="24"/>
                <w:szCs w:val="24"/>
              </w:rPr>
            </w:pPr>
            <w:r w:rsidRPr="007827DA">
              <w:rPr>
                <w:sz w:val="24"/>
                <w:szCs w:val="24"/>
              </w:rPr>
              <w:t>«</w:t>
            </w:r>
            <w:r w:rsidRPr="007827DA">
              <w:rPr>
                <w:sz w:val="24"/>
                <w:szCs w:val="24"/>
                <w:highlight w:val="yellow"/>
              </w:rPr>
              <w:t>2.1. При обороте фармацевтической субстанции спирта этилового (этанола) сопроводительные документы, указанные в подпунктах 2 – 5 пункта 1 настоящей статьи, не требуются.</w:t>
            </w:r>
            <w:r w:rsidRPr="007827DA">
              <w:rPr>
                <w:sz w:val="24"/>
                <w:szCs w:val="24"/>
              </w:rPr>
              <w:t>»</w:t>
            </w:r>
          </w:p>
        </w:tc>
        <w:tc>
          <w:tcPr>
            <w:tcW w:w="4678" w:type="dxa"/>
          </w:tcPr>
          <w:p w:rsidR="00FA6A7A" w:rsidRPr="007827DA" w:rsidRDefault="00FA6A7A" w:rsidP="0084213C">
            <w:pPr>
              <w:pStyle w:val="a5"/>
              <w:shd w:val="clear" w:color="auto" w:fill="auto"/>
              <w:tabs>
                <w:tab w:val="right" w:pos="4330"/>
                <w:tab w:val="center" w:pos="6379"/>
                <w:tab w:val="right" w:pos="9568"/>
              </w:tabs>
              <w:spacing w:line="240" w:lineRule="auto"/>
              <w:ind w:right="20" w:firstLine="0"/>
              <w:rPr>
                <w:rStyle w:val="a4"/>
                <w:color w:val="000000"/>
                <w:sz w:val="24"/>
                <w:szCs w:val="24"/>
              </w:rPr>
            </w:pPr>
            <w:r w:rsidRPr="007827DA">
              <w:rPr>
                <w:rStyle w:val="a4"/>
                <w:color w:val="000000"/>
                <w:sz w:val="24"/>
                <w:szCs w:val="24"/>
              </w:rPr>
              <w:t>Исключает</w:t>
            </w:r>
            <w:r w:rsidR="00903F13">
              <w:rPr>
                <w:rStyle w:val="a4"/>
                <w:color w:val="000000"/>
                <w:sz w:val="24"/>
                <w:szCs w:val="24"/>
              </w:rPr>
              <w:t>ся</w:t>
            </w:r>
            <w:r w:rsidRPr="007827DA">
              <w:rPr>
                <w:rStyle w:val="a4"/>
                <w:color w:val="000000"/>
                <w:sz w:val="24"/>
                <w:szCs w:val="24"/>
              </w:rPr>
              <w:t xml:space="preserve"> необходимость наличия сопроводительных документов, предусмотренных законом № 171-ФЗ, при обороте </w:t>
            </w:r>
            <w:r w:rsidRPr="007827DA">
              <w:rPr>
                <w:sz w:val="24"/>
                <w:szCs w:val="24"/>
              </w:rPr>
              <w:t>фармацевтической субстанции спирта этилового (этанола)</w:t>
            </w:r>
            <w:r w:rsidRPr="007827DA">
              <w:rPr>
                <w:rStyle w:val="a4"/>
                <w:color w:val="000000"/>
                <w:sz w:val="24"/>
                <w:szCs w:val="24"/>
              </w:rPr>
              <w:t xml:space="preserve"> </w:t>
            </w:r>
          </w:p>
        </w:tc>
      </w:tr>
      <w:tr w:rsidR="00FA6A7A" w:rsidRPr="007827DA" w:rsidTr="000B4E0A">
        <w:tc>
          <w:tcPr>
            <w:tcW w:w="1249" w:type="dxa"/>
            <w:shd w:val="clear" w:color="auto" w:fill="auto"/>
          </w:tcPr>
          <w:p w:rsidR="00FA6A7A" w:rsidRPr="007827DA" w:rsidRDefault="00FA6A7A" w:rsidP="00CC5253">
            <w:r w:rsidRPr="007827DA">
              <w:t>Пункт 7 статьи 12 (новый)</w:t>
            </w:r>
          </w:p>
          <w:p w:rsidR="00FA6A7A" w:rsidRPr="007827DA" w:rsidRDefault="00FA6A7A" w:rsidP="00CC5253"/>
        </w:tc>
        <w:tc>
          <w:tcPr>
            <w:tcW w:w="4677" w:type="dxa"/>
            <w:shd w:val="clear" w:color="auto" w:fill="auto"/>
          </w:tcPr>
          <w:p w:rsidR="00FA6A7A" w:rsidRPr="007827DA" w:rsidRDefault="00FA6A7A" w:rsidP="00CC5253">
            <w:pPr>
              <w:autoSpaceDE w:val="0"/>
              <w:autoSpaceDN w:val="0"/>
              <w:adjustRightInd w:val="0"/>
              <w:jc w:val="both"/>
            </w:pPr>
            <w:r w:rsidRPr="007827DA">
              <w:t>-</w:t>
            </w:r>
          </w:p>
        </w:tc>
        <w:tc>
          <w:tcPr>
            <w:tcW w:w="4678" w:type="dxa"/>
            <w:shd w:val="clear" w:color="auto" w:fill="auto"/>
          </w:tcPr>
          <w:p w:rsidR="00FA6A7A" w:rsidRPr="007827DA" w:rsidRDefault="00FA6A7A" w:rsidP="00F11629">
            <w:pPr>
              <w:jc w:val="both"/>
              <w:rPr>
                <w:highlight w:val="yellow"/>
              </w:rPr>
            </w:pPr>
            <w:r w:rsidRPr="007827DA">
              <w:t xml:space="preserve"> «</w:t>
            </w:r>
            <w:r w:rsidRPr="007827DA">
              <w:rPr>
                <w:highlight w:val="yellow"/>
              </w:rPr>
              <w:t>7. Основанием для отказа в выдаче федеральных специальных марок является:</w:t>
            </w:r>
          </w:p>
          <w:p w:rsidR="00FA6A7A" w:rsidRPr="007827DA" w:rsidRDefault="00FA6A7A" w:rsidP="00F11629">
            <w:pPr>
              <w:jc w:val="both"/>
              <w:rPr>
                <w:highlight w:val="yellow"/>
              </w:rPr>
            </w:pPr>
            <w:r w:rsidRPr="007827DA">
              <w:rPr>
                <w:highlight w:val="yellow"/>
              </w:rPr>
              <w:t>1) несоответствие сведений в заявлении о выдаче марок, расчете потребности в федеральных специальных марках и (или)</w:t>
            </w:r>
            <w:r w:rsidRPr="007827DA">
              <w:rPr>
                <w:rFonts w:eastAsia="Calibri"/>
                <w:highlight w:val="yellow"/>
              </w:rPr>
              <w:t xml:space="preserve"> отчете об использовании ранее выданных марок,</w:t>
            </w:r>
            <w:r w:rsidRPr="007827DA">
              <w:rPr>
                <w:highlight w:val="yellow"/>
              </w:rPr>
              <w:t xml:space="preserve"> представленных заявителем для приобретения федеральных специальных марок, сведениям, зафиксированным заявителем в единой государственной </w:t>
            </w:r>
            <w:r w:rsidRPr="007827DA">
              <w:rPr>
                <w:highlight w:val="yellow"/>
              </w:rPr>
              <w:lastRenderedPageBreak/>
              <w:t>автоматизированной информационной системе;</w:t>
            </w:r>
          </w:p>
          <w:p w:rsidR="00FA6A7A" w:rsidRPr="007827DA" w:rsidRDefault="00FA6A7A" w:rsidP="00F11629">
            <w:pPr>
              <w:jc w:val="both"/>
              <w:rPr>
                <w:highlight w:val="yellow"/>
              </w:rPr>
            </w:pPr>
            <w:r w:rsidRPr="007827DA">
              <w:rPr>
                <w:highlight w:val="yellow"/>
              </w:rPr>
              <w:t>2) аннулирование производителем алкогольной продукции извещения об уплате (освобождении от уплаты) авансового платежа акциза в период с даты подачи в уполномоченный федеральный орган исполнительной власти заявления о выдаче федеральных специальных марок до даты обращения в указанный орган за их получением;</w:t>
            </w:r>
          </w:p>
          <w:p w:rsidR="00FA6A7A" w:rsidRPr="007827DA" w:rsidRDefault="00FA6A7A" w:rsidP="00F11629">
            <w:pPr>
              <w:jc w:val="both"/>
              <w:rPr>
                <w:highlight w:val="yellow"/>
              </w:rPr>
            </w:pPr>
            <w:r w:rsidRPr="007827DA">
              <w:rPr>
                <w:highlight w:val="yellow"/>
              </w:rPr>
              <w:t>3) представление производителем алкогольной продукции в налоговый орган уточненного извещения об уплате (освобождении от уплаты) авансового платежа акциза в связи с уменьшением объема закупаемого этилового спирта в период с даты подачи в уполномоченный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количество выдаваемых федеральных специальных марок корректируется с учетом фактически закупаемого объема этилового спирта;</w:t>
            </w:r>
          </w:p>
          <w:p w:rsidR="00FA6A7A" w:rsidRPr="005A34FF" w:rsidRDefault="00FA6A7A" w:rsidP="00A4591C">
            <w:pPr>
              <w:pStyle w:val="a5"/>
              <w:shd w:val="clear" w:color="auto" w:fill="auto"/>
              <w:tabs>
                <w:tab w:val="right" w:pos="4330"/>
                <w:tab w:val="center" w:pos="6379"/>
                <w:tab w:val="right" w:pos="9568"/>
              </w:tabs>
              <w:spacing w:line="240" w:lineRule="auto"/>
              <w:ind w:right="20" w:firstLine="0"/>
              <w:rPr>
                <w:spacing w:val="0"/>
                <w:sz w:val="24"/>
                <w:szCs w:val="24"/>
              </w:rPr>
            </w:pPr>
            <w:r w:rsidRPr="007827DA">
              <w:rPr>
                <w:sz w:val="24"/>
                <w:szCs w:val="24"/>
                <w:highlight w:val="yellow"/>
              </w:rPr>
              <w:t>4) наличие сведений, свидетельствующих о систематическом (повторном в течение одного года) включении в налоговую декларацию по акцизам заведомо недостоверных (ложных) сведений, подтвержденных актом выездной налоговой проверки.</w:t>
            </w:r>
            <w:r w:rsidRPr="007827DA">
              <w:rPr>
                <w:sz w:val="24"/>
                <w:szCs w:val="24"/>
              </w:rPr>
              <w:t>»</w:t>
            </w:r>
          </w:p>
        </w:tc>
        <w:tc>
          <w:tcPr>
            <w:tcW w:w="4678" w:type="dxa"/>
          </w:tcPr>
          <w:p w:rsidR="00FA6A7A" w:rsidRPr="007827DA" w:rsidRDefault="00FA6A7A" w:rsidP="00565284">
            <w:pPr>
              <w:pStyle w:val="a5"/>
              <w:shd w:val="clear" w:color="auto" w:fill="auto"/>
              <w:tabs>
                <w:tab w:val="right" w:pos="4330"/>
                <w:tab w:val="center" w:pos="6379"/>
                <w:tab w:val="right" w:pos="9568"/>
              </w:tabs>
              <w:spacing w:line="240" w:lineRule="auto"/>
              <w:ind w:right="20" w:firstLine="0"/>
              <w:rPr>
                <w:rStyle w:val="a4"/>
                <w:color w:val="000000"/>
                <w:sz w:val="24"/>
                <w:szCs w:val="24"/>
              </w:rPr>
            </w:pPr>
            <w:r>
              <w:rPr>
                <w:rStyle w:val="a4"/>
                <w:color w:val="000000"/>
                <w:sz w:val="24"/>
                <w:szCs w:val="24"/>
              </w:rPr>
              <w:lastRenderedPageBreak/>
              <w:t xml:space="preserve">Законодательная новелла: устанавливаются основания для отказа в выдаче федеральных специальных марок </w:t>
            </w:r>
          </w:p>
        </w:tc>
      </w:tr>
      <w:tr w:rsidR="00FA6A7A" w:rsidRPr="007827DA" w:rsidTr="000B4E0A">
        <w:tc>
          <w:tcPr>
            <w:tcW w:w="1249" w:type="dxa"/>
            <w:shd w:val="clear" w:color="auto" w:fill="auto"/>
          </w:tcPr>
          <w:p w:rsidR="00FA6A7A" w:rsidRPr="007827DA" w:rsidRDefault="00FA6A7A" w:rsidP="00703F5A">
            <w:r w:rsidRPr="007827DA">
              <w:lastRenderedPageBreak/>
              <w:t>Пункт 8 статьи 12</w:t>
            </w:r>
            <w:r>
              <w:t xml:space="preserve"> (новый)</w:t>
            </w:r>
          </w:p>
        </w:tc>
        <w:tc>
          <w:tcPr>
            <w:tcW w:w="4677" w:type="dxa"/>
            <w:shd w:val="clear" w:color="auto" w:fill="auto"/>
          </w:tcPr>
          <w:p w:rsidR="00FA6A7A" w:rsidRPr="007827DA" w:rsidRDefault="00FA6A7A" w:rsidP="00133BFF">
            <w:pPr>
              <w:autoSpaceDE w:val="0"/>
              <w:autoSpaceDN w:val="0"/>
              <w:adjustRightInd w:val="0"/>
              <w:jc w:val="both"/>
            </w:pPr>
            <w:r>
              <w:t>-</w:t>
            </w:r>
          </w:p>
        </w:tc>
        <w:tc>
          <w:tcPr>
            <w:tcW w:w="4678" w:type="dxa"/>
            <w:shd w:val="clear" w:color="auto" w:fill="auto"/>
          </w:tcPr>
          <w:p w:rsidR="00FA6A7A" w:rsidRPr="007827DA" w:rsidRDefault="00FA6A7A" w:rsidP="00703F5A">
            <w:pPr>
              <w:pStyle w:val="a5"/>
              <w:shd w:val="clear" w:color="auto" w:fill="auto"/>
              <w:tabs>
                <w:tab w:val="right" w:pos="4330"/>
                <w:tab w:val="center" w:pos="6379"/>
                <w:tab w:val="right" w:pos="9568"/>
              </w:tabs>
              <w:spacing w:line="240" w:lineRule="auto"/>
              <w:ind w:right="20" w:firstLine="0"/>
              <w:rPr>
                <w:spacing w:val="0"/>
                <w:sz w:val="24"/>
                <w:szCs w:val="24"/>
              </w:rPr>
            </w:pPr>
            <w:r w:rsidRPr="007827DA">
              <w:rPr>
                <w:sz w:val="24"/>
                <w:szCs w:val="24"/>
              </w:rPr>
              <w:t>«</w:t>
            </w:r>
            <w:r w:rsidRPr="007827DA">
              <w:rPr>
                <w:sz w:val="24"/>
                <w:szCs w:val="24"/>
                <w:highlight w:val="yellow"/>
              </w:rPr>
              <w:t>8. Указанные в подпунктах 2 – 4 пункта 7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r w:rsidRPr="007827DA">
              <w:rPr>
                <w:sz w:val="24"/>
                <w:szCs w:val="24"/>
              </w:rPr>
              <w:t>»</w:t>
            </w:r>
          </w:p>
        </w:tc>
        <w:tc>
          <w:tcPr>
            <w:tcW w:w="4678" w:type="dxa"/>
          </w:tcPr>
          <w:p w:rsidR="00FA6A7A" w:rsidRPr="00E36800" w:rsidRDefault="00FA6A7A" w:rsidP="0069625F">
            <w:pPr>
              <w:pStyle w:val="a5"/>
              <w:shd w:val="clear" w:color="auto" w:fill="auto"/>
              <w:tabs>
                <w:tab w:val="right" w:pos="4330"/>
                <w:tab w:val="center" w:pos="6379"/>
                <w:tab w:val="right" w:pos="9568"/>
              </w:tabs>
              <w:spacing w:line="240" w:lineRule="auto"/>
              <w:ind w:right="20" w:firstLine="0"/>
              <w:jc w:val="center"/>
              <w:rPr>
                <w:rStyle w:val="a4"/>
                <w:b/>
                <w:i/>
                <w:color w:val="000000"/>
                <w:sz w:val="24"/>
                <w:szCs w:val="24"/>
                <w:highlight w:val="yellow"/>
              </w:rPr>
            </w:pPr>
            <w:r w:rsidRPr="00E36800">
              <w:rPr>
                <w:rStyle w:val="a4"/>
                <w:b/>
                <w:i/>
                <w:color w:val="000000"/>
                <w:sz w:val="24"/>
                <w:szCs w:val="24"/>
              </w:rPr>
              <w:t>=техническая норма, устанавливающая механизм реализации отдельных положений новеллы, вводимой пунктом 7 статьи 12=</w:t>
            </w:r>
          </w:p>
        </w:tc>
      </w:tr>
      <w:tr w:rsidR="00FA6A7A" w:rsidRPr="007827DA" w:rsidTr="000B4E0A">
        <w:tc>
          <w:tcPr>
            <w:tcW w:w="1249" w:type="dxa"/>
            <w:shd w:val="clear" w:color="auto" w:fill="auto"/>
          </w:tcPr>
          <w:p w:rsidR="00FA6A7A" w:rsidRPr="007827DA" w:rsidRDefault="00FA6A7A" w:rsidP="00061B44">
            <w:r>
              <w:t>Пункт 3 статьи 14</w:t>
            </w:r>
          </w:p>
        </w:tc>
        <w:tc>
          <w:tcPr>
            <w:tcW w:w="4677" w:type="dxa"/>
            <w:shd w:val="clear" w:color="auto" w:fill="auto"/>
          </w:tcPr>
          <w:p w:rsidR="00FA6A7A" w:rsidRPr="00CD0A31" w:rsidRDefault="00FA6A7A" w:rsidP="00F11629">
            <w:pPr>
              <w:jc w:val="both"/>
              <w:rPr>
                <w:highlight w:val="yellow"/>
              </w:rPr>
            </w:pPr>
            <w:r>
              <w:t>«</w:t>
            </w:r>
            <w:r w:rsidRPr="00CD0A31">
              <w:rPr>
                <w:highlight w:val="yellow"/>
              </w:rP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FA6A7A" w:rsidRPr="00092312" w:rsidRDefault="00FA6A7A" w:rsidP="00092312">
            <w:pPr>
              <w:jc w:val="both"/>
            </w:pPr>
            <w:r w:rsidRPr="00CD0A31">
              <w:rPr>
                <w:highlight w:val="yellow"/>
              </w:rPr>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r>
              <w:t>»</w:t>
            </w:r>
          </w:p>
        </w:tc>
        <w:tc>
          <w:tcPr>
            <w:tcW w:w="4678" w:type="dxa"/>
            <w:shd w:val="clear" w:color="auto" w:fill="auto"/>
          </w:tcPr>
          <w:p w:rsidR="00FA6A7A" w:rsidRDefault="00FA6A7A" w:rsidP="00092312">
            <w:pPr>
              <w:jc w:val="both"/>
              <w:rPr>
                <w:highlight w:val="yellow"/>
              </w:rPr>
            </w:pPr>
            <w:r w:rsidRPr="00092312">
              <w:t xml:space="preserve"> «</w:t>
            </w:r>
            <w:r w:rsidRPr="0073752B">
              <w:rPr>
                <w:highlight w:val="yellow"/>
              </w:rPr>
              <w:t xml:space="preserve">3.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и (или) для производства спиртосодержащих медицинских изделий,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 </w:t>
            </w:r>
          </w:p>
          <w:p w:rsidR="00FA6A7A" w:rsidRPr="0073752B" w:rsidRDefault="00FA6A7A" w:rsidP="00092312">
            <w:pPr>
              <w:jc w:val="both"/>
              <w:rPr>
                <w:highlight w:val="yellow"/>
              </w:rPr>
            </w:pPr>
            <w:r w:rsidRPr="0073752B">
              <w:rPr>
                <w:highlight w:val="yellow"/>
              </w:rPr>
              <w:t>В целях реализации настоящего пункта Правительством Российской Федерации устанавливаются:</w:t>
            </w:r>
          </w:p>
          <w:p w:rsidR="00FA6A7A" w:rsidRPr="0073752B" w:rsidRDefault="00FA6A7A" w:rsidP="00092312">
            <w:pPr>
              <w:jc w:val="both"/>
              <w:rPr>
                <w:highlight w:val="yellow"/>
              </w:rPr>
            </w:pPr>
            <w:r w:rsidRPr="0073752B">
              <w:rPr>
                <w:highlight w:val="yellow"/>
              </w:rPr>
              <w:t xml:space="preserve">порядок учета объема производства, поставки и  (или) использования для собственных нужд фармацевтической субстанции спирта этилового (этанола); </w:t>
            </w:r>
          </w:p>
          <w:p w:rsidR="00FA6A7A" w:rsidRPr="00092312" w:rsidRDefault="00FA6A7A" w:rsidP="00C8634C">
            <w:pPr>
              <w:jc w:val="both"/>
            </w:pPr>
            <w:r w:rsidRPr="0073752B">
              <w:rPr>
                <w:highlight w:val="yellow"/>
              </w:rPr>
              <w:t xml:space="preserve">порядок представления деклараций об объеме производства, поставки и (или) использования для собственных нужд фармацевтической субстанции спирта этилового (этанола),  а также форма таких </w:t>
            </w:r>
            <w:r w:rsidRPr="0073752B">
              <w:rPr>
                <w:highlight w:val="yellow"/>
              </w:rPr>
              <w:lastRenderedPageBreak/>
              <w:t>деклараций.</w:t>
            </w:r>
            <w:r w:rsidRPr="00092312">
              <w:t>»</w:t>
            </w:r>
          </w:p>
        </w:tc>
        <w:tc>
          <w:tcPr>
            <w:tcW w:w="4678" w:type="dxa"/>
          </w:tcPr>
          <w:p w:rsidR="00FA6A7A" w:rsidRPr="003B46EE" w:rsidRDefault="007772FF" w:rsidP="00607FC0">
            <w:pPr>
              <w:jc w:val="both"/>
            </w:pPr>
            <w:r w:rsidRPr="003B46EE">
              <w:lastRenderedPageBreak/>
              <w:t xml:space="preserve">Устанавливается </w:t>
            </w:r>
            <w:r w:rsidR="001727A9" w:rsidRPr="003B46EE">
              <w:t>обязанность организаций, осуществляющих производство фармацевтической субстанции спирта этилового (этанола) для производства спиртосодержащих лекарственных препаратов и (или) для производства спиртосодержащих медицинских изделий,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r w:rsidR="00607FC0" w:rsidRPr="003B46EE">
              <w:t>, вне зависимости от о</w:t>
            </w:r>
            <w:r w:rsidR="00956DC3" w:rsidRPr="003B46EE">
              <w:t>бъема про</w:t>
            </w:r>
            <w:r w:rsidR="00096A2B" w:rsidRPr="003B46EE">
              <w:t xml:space="preserve">изводства и (или) оборота – в порядке, </w:t>
            </w:r>
            <w:r w:rsidR="00607FC0" w:rsidRPr="003B46EE">
              <w:t xml:space="preserve"> </w:t>
            </w:r>
            <w:r w:rsidR="003B46EE" w:rsidRPr="003B46EE">
              <w:t>устанавливаемом Правительством Российской Федерации.</w:t>
            </w:r>
          </w:p>
        </w:tc>
      </w:tr>
      <w:tr w:rsidR="00FA6A7A" w:rsidRPr="007827DA" w:rsidTr="000B4E0A">
        <w:tc>
          <w:tcPr>
            <w:tcW w:w="1249" w:type="dxa"/>
            <w:shd w:val="clear" w:color="auto" w:fill="auto"/>
          </w:tcPr>
          <w:p w:rsidR="00FA6A7A" w:rsidRPr="007827DA" w:rsidRDefault="00FA6A7A" w:rsidP="00061B44">
            <w:r>
              <w:lastRenderedPageBreak/>
              <w:t>Абзац пятый пункта 6 статьи 14</w:t>
            </w:r>
          </w:p>
        </w:tc>
        <w:tc>
          <w:tcPr>
            <w:tcW w:w="4677" w:type="dxa"/>
            <w:shd w:val="clear" w:color="auto" w:fill="auto"/>
          </w:tcPr>
          <w:p w:rsidR="00FA6A7A" w:rsidRPr="007155C0" w:rsidRDefault="00FA6A7A" w:rsidP="007155C0">
            <w:pPr>
              <w:jc w:val="both"/>
            </w:pPr>
            <w:r>
              <w:t>«</w:t>
            </w:r>
            <w:r w:rsidRPr="007119FD">
              <w:rPr>
                <w:highlight w:val="yellow"/>
              </w:rPr>
              <w:t>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абзацах третьем и четвертом пункта 2 статьи 8 настоящего Федерального закона, уполномоченный Правительством Российской Федерации федеральный орган исполнительной власти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r>
              <w:t>»</w:t>
            </w:r>
          </w:p>
          <w:p w:rsidR="00FA6A7A" w:rsidRPr="007155C0" w:rsidRDefault="00FA6A7A" w:rsidP="007155C0">
            <w:pPr>
              <w:jc w:val="both"/>
            </w:pPr>
          </w:p>
        </w:tc>
        <w:tc>
          <w:tcPr>
            <w:tcW w:w="4678" w:type="dxa"/>
            <w:shd w:val="clear" w:color="auto" w:fill="auto"/>
          </w:tcPr>
          <w:p w:rsidR="00FA6A7A" w:rsidRPr="00A37943" w:rsidRDefault="00FA6A7A" w:rsidP="007E5F50">
            <w:pPr>
              <w:jc w:val="both"/>
            </w:pPr>
            <w:r w:rsidRPr="00A37943">
              <w:t>«</w:t>
            </w:r>
            <w:r w:rsidRPr="00A37943">
              <w:rPr>
                <w:highlight w:val="yellow"/>
              </w:rP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абзаце четвертом пункта 2 статьи 8 настоящего Федерального закона, выявлении несоответствия представленного расчета производственной мощности </w:t>
            </w:r>
            <w:r w:rsidRPr="00A37943">
              <w:rPr>
                <w:rFonts w:eastAsia="Calibri"/>
                <w:highlight w:val="yellow"/>
              </w:rPr>
              <w:t>порядку</w:t>
            </w:r>
            <w:r w:rsidRPr="00A37943">
              <w:rPr>
                <w:rFonts w:eastAsia="Calibri"/>
                <w:highlight w:val="yellow"/>
              </w:rPr>
              <w:br/>
              <w:t>составления расчета производственной мощности и его форме</w:t>
            </w:r>
            <w:r w:rsidRPr="00A37943">
              <w:rPr>
                <w:highlight w:val="yellow"/>
              </w:rPr>
              <w:t xml:space="preserve">, </w:t>
            </w:r>
            <w:r w:rsidRPr="00A37943">
              <w:rPr>
                <w:rFonts w:eastAsia="Calibri"/>
                <w:highlight w:val="yellow"/>
              </w:rPr>
              <w:t xml:space="preserve">устанавливаемым </w:t>
            </w:r>
            <w:r w:rsidRPr="00A37943">
              <w:rPr>
                <w:highlight w:val="yellow"/>
              </w:rPr>
              <w:t>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r w:rsidRPr="00A37943">
              <w:rPr>
                <w:rFonts w:eastAsia="Calibri"/>
                <w:highlight w:val="yellow"/>
              </w:rPr>
              <w:t xml:space="preserve">, </w:t>
            </w:r>
            <w:r w:rsidRPr="00A37943">
              <w:rPr>
                <w:highlight w:val="yellow"/>
              </w:rPr>
              <w:t>выявлении несоответствия основного технологического оборудования требованиям пункта 1, абзаца восьмого пункта 2 (в части обязанности учета оборота пива, пивных напитков, сидра, пуаре, медовухи), абзаца первого пункта 6 статьи 8 настоящего Федерального закона, отсутствии технических документов (</w:t>
            </w:r>
            <w:r w:rsidRPr="00A37943">
              <w:rPr>
                <w:rFonts w:eastAsia="Calibri"/>
                <w:highlight w:val="yellow"/>
              </w:rPr>
              <w:t>технических условий, технологических инструкций, рецептур и других)</w:t>
            </w:r>
            <w:r w:rsidRPr="00A37943">
              <w:rPr>
                <w:highlight w:val="yellow"/>
              </w:rPr>
              <w:t xml:space="preserve">, в соответствии с которыми осуществляется производство пива, пивных напитков, сидра, пуаре, медовухи с учетом требований статьи 2 настоящего Федерального закона,  федеральный орган </w:t>
            </w:r>
            <w:r w:rsidRPr="00A37943">
              <w:rPr>
                <w:highlight w:val="yellow"/>
              </w:rPr>
              <w:lastRenderedPageBreak/>
              <w:t>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tc>
        <w:tc>
          <w:tcPr>
            <w:tcW w:w="4678" w:type="dxa"/>
          </w:tcPr>
          <w:p w:rsidR="00A81A0E" w:rsidRPr="00A37943" w:rsidRDefault="00ED249D" w:rsidP="007E5F50">
            <w:pPr>
              <w:jc w:val="both"/>
            </w:pPr>
            <w:r w:rsidRPr="00A37943">
              <w:lastRenderedPageBreak/>
              <w:t xml:space="preserve">Устанавливаются дополнительные основания </w:t>
            </w:r>
            <w:r w:rsidR="00F66CCC" w:rsidRPr="00A37943">
              <w:t>для принятия Росалкогольрегулированием решения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r w:rsidR="00C42F17" w:rsidRPr="00A37943">
              <w:t>:</w:t>
            </w:r>
          </w:p>
          <w:p w:rsidR="008A6CEA" w:rsidRPr="00A37943" w:rsidRDefault="00A81A0E" w:rsidP="007E5F50">
            <w:pPr>
              <w:jc w:val="both"/>
              <w:rPr>
                <w:rFonts w:eastAsia="Calibri"/>
              </w:rPr>
            </w:pPr>
            <w:r w:rsidRPr="00A37943">
              <w:t xml:space="preserve">1) </w:t>
            </w:r>
            <w:r w:rsidR="008F571C" w:rsidRPr="00A37943">
              <w:t>выявлени</w:t>
            </w:r>
            <w:r w:rsidR="00E811C3" w:rsidRPr="00A37943">
              <w:t>е</w:t>
            </w:r>
            <w:r w:rsidR="008F571C" w:rsidRPr="00A37943">
              <w:t xml:space="preserve"> несоответствия представленного расчета производственной мощности </w:t>
            </w:r>
            <w:r w:rsidR="008F571C" w:rsidRPr="00A37943">
              <w:rPr>
                <w:rFonts w:eastAsia="Calibri"/>
              </w:rPr>
              <w:t>порядку</w:t>
            </w:r>
            <w:r w:rsidR="008F571C" w:rsidRPr="00A37943">
              <w:rPr>
                <w:rFonts w:eastAsia="Calibri"/>
              </w:rPr>
              <w:br/>
              <w:t>составления расчета произв</w:t>
            </w:r>
            <w:r w:rsidR="00AC4384">
              <w:rPr>
                <w:rFonts w:eastAsia="Calibri"/>
              </w:rPr>
              <w:t>одственной мощности и его форме;</w:t>
            </w:r>
            <w:r w:rsidR="008F571C" w:rsidRPr="00A37943">
              <w:rPr>
                <w:rFonts w:eastAsia="Calibri"/>
              </w:rPr>
              <w:t xml:space="preserve"> </w:t>
            </w:r>
          </w:p>
          <w:p w:rsidR="00575260" w:rsidRPr="00A37943" w:rsidRDefault="008A6CEA" w:rsidP="007E5F50">
            <w:pPr>
              <w:jc w:val="both"/>
              <w:rPr>
                <w:rFonts w:eastAsia="Calibri"/>
              </w:rPr>
            </w:pPr>
            <w:r w:rsidRPr="00A37943">
              <w:rPr>
                <w:rFonts w:eastAsia="Calibri"/>
              </w:rPr>
              <w:t xml:space="preserve">2) </w:t>
            </w:r>
            <w:r w:rsidR="00355FE2" w:rsidRPr="00A37943">
              <w:rPr>
                <w:rFonts w:eastAsia="Calibri"/>
              </w:rPr>
              <w:t xml:space="preserve">отсутствие </w:t>
            </w:r>
            <w:r w:rsidR="0004077B" w:rsidRPr="00A37943">
              <w:rPr>
                <w:rFonts w:eastAsia="Calibri"/>
              </w:rPr>
              <w:t xml:space="preserve">сертификата соответствия или </w:t>
            </w:r>
            <w:r w:rsidR="00355FE2" w:rsidRPr="00A37943">
              <w:rPr>
                <w:rFonts w:eastAsia="Calibri"/>
              </w:rPr>
              <w:t xml:space="preserve">декларации </w:t>
            </w:r>
            <w:r w:rsidR="00460A04" w:rsidRPr="00A37943">
              <w:rPr>
                <w:rFonts w:eastAsia="Calibri"/>
              </w:rPr>
              <w:t xml:space="preserve">о соответствии </w:t>
            </w:r>
            <w:r w:rsidR="008B27C0" w:rsidRPr="00A37943">
              <w:rPr>
                <w:rFonts w:eastAsia="Calibri"/>
              </w:rPr>
              <w:t>основного технологического оборудования</w:t>
            </w:r>
            <w:r w:rsidR="00575260" w:rsidRPr="00A37943">
              <w:rPr>
                <w:rFonts w:eastAsia="Calibri"/>
              </w:rPr>
              <w:t xml:space="preserve">, выданных в порядке, </w:t>
            </w:r>
            <w:r w:rsidR="0004077B" w:rsidRPr="00A37943">
              <w:rPr>
                <w:rFonts w:eastAsia="Calibri"/>
              </w:rPr>
              <w:t>установленном за</w:t>
            </w:r>
            <w:r w:rsidR="00EC59A9" w:rsidRPr="00A37943">
              <w:rPr>
                <w:rFonts w:eastAsia="Calibri"/>
              </w:rPr>
              <w:t>конода</w:t>
            </w:r>
            <w:r w:rsidR="00575260" w:rsidRPr="00A37943">
              <w:rPr>
                <w:rFonts w:eastAsia="Calibri"/>
              </w:rPr>
              <w:t>тельством Российской Федерации;</w:t>
            </w:r>
          </w:p>
          <w:p w:rsidR="00FF06B7" w:rsidRPr="00A37943" w:rsidRDefault="00575260" w:rsidP="007E5F50">
            <w:pPr>
              <w:jc w:val="both"/>
            </w:pPr>
            <w:r w:rsidRPr="00A37943">
              <w:rPr>
                <w:rFonts w:eastAsia="Calibri"/>
              </w:rPr>
              <w:t xml:space="preserve">3) </w:t>
            </w:r>
            <w:r w:rsidR="00FA723D" w:rsidRPr="00A37943">
              <w:t xml:space="preserve">неоснащенность </w:t>
            </w:r>
            <w:r w:rsidR="007E5F50">
              <w:t>о</w:t>
            </w:r>
            <w:r w:rsidRPr="00A37943">
              <w:t>сновно</w:t>
            </w:r>
            <w:r w:rsidR="00FA723D" w:rsidRPr="00A37943">
              <w:t>го</w:t>
            </w:r>
            <w:r w:rsidRPr="00A37943">
              <w:t xml:space="preserve"> технологическо</w:t>
            </w:r>
            <w:r w:rsidR="00FA723D" w:rsidRPr="00A37943">
              <w:t>го</w:t>
            </w:r>
            <w:r w:rsidRPr="00A37943">
              <w:t xml:space="preserve"> оборудовани</w:t>
            </w:r>
            <w:r w:rsidR="00FA723D" w:rsidRPr="00A37943">
              <w:t xml:space="preserve">я </w:t>
            </w:r>
            <w:r w:rsidR="0004077B" w:rsidRPr="00A37943">
              <w:t>техниче</w:t>
            </w:r>
            <w:r w:rsidRPr="00A37943">
              <w:t>скими средствами фиксации и передачи информации об объеме производства и оборота в единую государственную автоматизированную информационную систему</w:t>
            </w:r>
            <w:r w:rsidR="00FF06B7" w:rsidRPr="00A37943">
              <w:t xml:space="preserve"> </w:t>
            </w:r>
            <w:r w:rsidR="008F571C" w:rsidRPr="00A37943">
              <w:t>(в части обязанности учета оборота пива, пивных напитков, сидра, пуаре, медовухи)</w:t>
            </w:r>
            <w:r w:rsidR="00AC4384">
              <w:t>;</w:t>
            </w:r>
            <w:r w:rsidR="008F571C" w:rsidRPr="00A37943">
              <w:t xml:space="preserve"> </w:t>
            </w:r>
          </w:p>
          <w:p w:rsidR="007718CB" w:rsidRPr="00A37943" w:rsidRDefault="00FF06B7" w:rsidP="007E5F50">
            <w:pPr>
              <w:jc w:val="both"/>
            </w:pPr>
            <w:r w:rsidRPr="00A37943">
              <w:t xml:space="preserve">4) </w:t>
            </w:r>
            <w:r w:rsidR="00322EBC">
              <w:t>отсутствие</w:t>
            </w:r>
            <w:r w:rsidR="00A521B4">
              <w:t xml:space="preserve"> у организации вещного права (</w:t>
            </w:r>
            <w:r w:rsidR="00A521B4" w:rsidRPr="00A37943">
              <w:t>прав</w:t>
            </w:r>
            <w:r w:rsidR="002151F1">
              <w:t>а</w:t>
            </w:r>
            <w:r w:rsidR="00A521B4" w:rsidRPr="00A37943">
              <w:t xml:space="preserve"> собственности, хозяйственного ведения или оперативного </w:t>
            </w:r>
            <w:r w:rsidR="00A521B4" w:rsidRPr="00A37943">
              <w:lastRenderedPageBreak/>
              <w:t>управления</w:t>
            </w:r>
            <w:r w:rsidR="00A521B4">
              <w:t>)</w:t>
            </w:r>
            <w:r w:rsidR="00322EBC">
              <w:t xml:space="preserve"> </w:t>
            </w:r>
            <w:r w:rsidR="005E56D6">
              <w:t>на</w:t>
            </w:r>
            <w:r w:rsidR="007718CB" w:rsidRPr="00A37943">
              <w:t xml:space="preserve"> основное технологиче</w:t>
            </w:r>
            <w:r w:rsidR="007718CB" w:rsidRPr="005E56D6">
              <w:t>ское оборудование</w:t>
            </w:r>
            <w:r w:rsidR="005E56D6" w:rsidRPr="005E56D6">
              <w:t xml:space="preserve"> для производства пива, пивных напитков, сидра, пуаре, медовухи</w:t>
            </w:r>
            <w:r w:rsidR="005E56D6">
              <w:t>;</w:t>
            </w:r>
          </w:p>
          <w:p w:rsidR="00C42F17" w:rsidRDefault="002151F1" w:rsidP="002151F1">
            <w:pPr>
              <w:jc w:val="both"/>
            </w:pPr>
            <w:r>
              <w:t xml:space="preserve">5) </w:t>
            </w:r>
            <w:r w:rsidR="008F571C" w:rsidRPr="00A37943">
              <w:t>отсутстви</w:t>
            </w:r>
            <w:r>
              <w:t>е</w:t>
            </w:r>
            <w:r w:rsidR="008F571C" w:rsidRPr="00A37943">
              <w:t xml:space="preserve"> технических документов (</w:t>
            </w:r>
            <w:r w:rsidR="008F571C" w:rsidRPr="00A37943">
              <w:rPr>
                <w:rFonts w:eastAsia="Calibri"/>
              </w:rPr>
              <w:t>технических условий, технологических инструкций, рецептур и других)</w:t>
            </w:r>
            <w:r w:rsidR="008F571C" w:rsidRPr="00A37943">
              <w:t>, в соответствии с которыми осуществляется производство пива, пивных напитков, сидра, пуаре, медовухи с учетом требований статьи 2 настоящего Федерального закона</w:t>
            </w:r>
            <w:r w:rsidR="00245A0E">
              <w:t>.</w:t>
            </w:r>
          </w:p>
          <w:p w:rsidR="00245A0E" w:rsidRPr="00F6719C" w:rsidRDefault="00245A0E" w:rsidP="00296D15">
            <w:pPr>
              <w:jc w:val="both"/>
            </w:pPr>
            <w:r w:rsidRPr="00F0307C">
              <w:rPr>
                <w:i/>
                <w:lang w:val="en-US"/>
              </w:rPr>
              <w:t>/</w:t>
            </w:r>
            <w:r w:rsidRPr="00F0307C">
              <w:rPr>
                <w:b/>
                <w:i/>
                <w:u w:val="single"/>
              </w:rPr>
              <w:t>Примечание АТ</w:t>
            </w:r>
            <w:r w:rsidRPr="00F0307C">
              <w:rPr>
                <w:i/>
              </w:rPr>
              <w:t xml:space="preserve">: </w:t>
            </w:r>
            <w:r w:rsidR="006514D6">
              <w:rPr>
                <w:i/>
              </w:rPr>
              <w:t>учитывая пространность и общий «</w:t>
            </w:r>
            <w:r w:rsidR="009F72D6">
              <w:rPr>
                <w:i/>
              </w:rPr>
              <w:t>понятийный</w:t>
            </w:r>
            <w:r w:rsidR="006514D6">
              <w:rPr>
                <w:i/>
              </w:rPr>
              <w:t>»</w:t>
            </w:r>
            <w:r w:rsidR="00F6719C">
              <w:rPr>
                <w:i/>
              </w:rPr>
              <w:t xml:space="preserve"> характер статьи 2 Федерального закона </w:t>
            </w:r>
            <w:r w:rsidR="009F72D6">
              <w:rPr>
                <w:i/>
              </w:rPr>
              <w:t xml:space="preserve">№ 171-ФЗ, </w:t>
            </w:r>
            <w:r w:rsidR="001D57FB">
              <w:rPr>
                <w:i/>
              </w:rPr>
              <w:t xml:space="preserve">основание, указанное в пункте 5) вышеприведенного </w:t>
            </w:r>
            <w:r w:rsidR="00296D15">
              <w:rPr>
                <w:i/>
              </w:rPr>
              <w:t>перечня</w:t>
            </w:r>
            <w:r w:rsidR="001D57FB">
              <w:rPr>
                <w:i/>
              </w:rPr>
              <w:t xml:space="preserve"> выглядит явно драконовской мерой</w:t>
            </w:r>
            <w:r w:rsidR="00447F08">
              <w:rPr>
                <w:i/>
              </w:rPr>
              <w:t xml:space="preserve">, тем более учитывая </w:t>
            </w:r>
            <w:r w:rsidR="005E4890">
              <w:rPr>
                <w:i/>
              </w:rPr>
              <w:t>отсутствия границ ее использования – норма допускает субъектив</w:t>
            </w:r>
            <w:r w:rsidR="00346935">
              <w:rPr>
                <w:i/>
              </w:rPr>
              <w:t xml:space="preserve">изм в оценках, а потому отчетливо вредна. К тому же, </w:t>
            </w:r>
            <w:r w:rsidR="0074462E">
              <w:rPr>
                <w:i/>
              </w:rPr>
              <w:t xml:space="preserve">проверку </w:t>
            </w:r>
            <w:r w:rsidR="00346935">
              <w:rPr>
                <w:i/>
              </w:rPr>
              <w:t>соблюдени</w:t>
            </w:r>
            <w:r w:rsidR="0074462E">
              <w:rPr>
                <w:i/>
              </w:rPr>
              <w:t>я</w:t>
            </w:r>
            <w:r w:rsidR="00346935">
              <w:rPr>
                <w:i/>
              </w:rPr>
              <w:t xml:space="preserve"> ТУ, рецептур и проч. </w:t>
            </w:r>
            <w:r w:rsidR="0074462E">
              <w:rPr>
                <w:i/>
              </w:rPr>
              <w:t>–</w:t>
            </w:r>
            <w:r w:rsidR="00346935">
              <w:rPr>
                <w:i/>
              </w:rPr>
              <w:t xml:space="preserve"> </w:t>
            </w:r>
            <w:r w:rsidR="0074462E">
              <w:rPr>
                <w:i/>
              </w:rPr>
              <w:t>резонно осуществлять в процессе текущего контроля</w:t>
            </w:r>
            <w:r w:rsidRPr="00F0307C">
              <w:rPr>
                <w:i/>
                <w:lang w:val="en-US"/>
              </w:rPr>
              <w:t>/</w:t>
            </w:r>
            <w:r w:rsidR="00F6719C">
              <w:rPr>
                <w:i/>
              </w:rPr>
              <w:t>.</w:t>
            </w:r>
          </w:p>
        </w:tc>
      </w:tr>
      <w:tr w:rsidR="00FA6A7A" w:rsidRPr="007827DA" w:rsidTr="000B4E0A">
        <w:tc>
          <w:tcPr>
            <w:tcW w:w="1249" w:type="dxa"/>
            <w:shd w:val="clear" w:color="auto" w:fill="auto"/>
          </w:tcPr>
          <w:p w:rsidR="00FA6A7A" w:rsidRPr="007827DA" w:rsidRDefault="00FA6A7A" w:rsidP="00061B44">
            <w:r>
              <w:lastRenderedPageBreak/>
              <w:t>Абзац пятый пункта 6 статьи 14 (новый)</w:t>
            </w:r>
          </w:p>
        </w:tc>
        <w:tc>
          <w:tcPr>
            <w:tcW w:w="4677" w:type="dxa"/>
            <w:shd w:val="clear" w:color="auto" w:fill="auto"/>
          </w:tcPr>
          <w:p w:rsidR="00FA6A7A" w:rsidRPr="002330F9" w:rsidRDefault="00FA6A7A" w:rsidP="002330F9">
            <w:pPr>
              <w:jc w:val="both"/>
            </w:pPr>
            <w:r w:rsidRPr="002330F9">
              <w:t>-</w:t>
            </w:r>
          </w:p>
        </w:tc>
        <w:tc>
          <w:tcPr>
            <w:tcW w:w="4678" w:type="dxa"/>
            <w:shd w:val="clear" w:color="auto" w:fill="auto"/>
          </w:tcPr>
          <w:p w:rsidR="00FA6A7A" w:rsidRPr="002330F9" w:rsidRDefault="00FA6A7A" w:rsidP="002330F9">
            <w:pPr>
              <w:jc w:val="both"/>
            </w:pPr>
            <w:r w:rsidRPr="002330F9">
              <w:t>«</w:t>
            </w:r>
            <w:r w:rsidRPr="002330F9">
              <w:rPr>
                <w:highlight w:val="yellow"/>
              </w:rP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w:t>
            </w:r>
            <w:r w:rsidRPr="002330F9">
              <w:rPr>
                <w:highlight w:val="yellow"/>
              </w:rPr>
              <w:lastRenderedPageBreak/>
              <w:t>продукции, в случае прекращения деятельности (ликвидации) организации, превышения производственной мощности, указанной в абзаце четвертом пункта 2 статьи 8 настоящего Федерального закона.</w:t>
            </w:r>
            <w:r w:rsidRPr="002330F9">
              <w:t>»</w:t>
            </w:r>
          </w:p>
        </w:tc>
        <w:tc>
          <w:tcPr>
            <w:tcW w:w="4678" w:type="dxa"/>
          </w:tcPr>
          <w:p w:rsidR="00877DF6" w:rsidRPr="002330F9" w:rsidRDefault="00817A32" w:rsidP="002330F9">
            <w:pPr>
              <w:jc w:val="both"/>
            </w:pPr>
            <w:r w:rsidRPr="002330F9">
              <w:lastRenderedPageBreak/>
              <w:t xml:space="preserve">Законодательная новелла – вводится </w:t>
            </w:r>
            <w:r w:rsidR="00C56AC6" w:rsidRPr="002330F9">
              <w:t>институт аннулирования Росалкогольрегулированием решения о допустимости использования основного технологического оборудования для производства пива, пивных напитков, сидра, пуаре, медовухи, в случа</w:t>
            </w:r>
            <w:r w:rsidR="00B910F9" w:rsidRPr="002330F9">
              <w:t>ях:</w:t>
            </w:r>
          </w:p>
          <w:p w:rsidR="00877DF6" w:rsidRPr="002330F9" w:rsidRDefault="00877DF6" w:rsidP="002330F9">
            <w:pPr>
              <w:jc w:val="both"/>
            </w:pPr>
            <w:r w:rsidRPr="002330F9">
              <w:t>1)</w:t>
            </w:r>
            <w:r w:rsidR="00C56AC6" w:rsidRPr="002330F9">
              <w:t xml:space="preserve"> прекращения деятельности (ликвидации) организации, </w:t>
            </w:r>
          </w:p>
          <w:p w:rsidR="00FA6A7A" w:rsidRPr="002330F9" w:rsidRDefault="00877DF6" w:rsidP="00E53EC3">
            <w:pPr>
              <w:jc w:val="both"/>
              <w:rPr>
                <w:highlight w:val="yellow"/>
              </w:rPr>
            </w:pPr>
            <w:r w:rsidRPr="002330F9">
              <w:lastRenderedPageBreak/>
              <w:t xml:space="preserve">2) </w:t>
            </w:r>
            <w:r w:rsidR="00C56AC6" w:rsidRPr="002330F9">
              <w:t>превышения производственной мощности</w:t>
            </w:r>
            <w:r w:rsidRPr="002330F9">
              <w:t xml:space="preserve"> 300 тыс</w:t>
            </w:r>
            <w:r w:rsidR="00E53EC3">
              <w:t>яч</w:t>
            </w:r>
            <w:r w:rsidR="002330F9" w:rsidRPr="002330F9">
              <w:t xml:space="preserve"> декалитров в год.</w:t>
            </w:r>
          </w:p>
        </w:tc>
      </w:tr>
      <w:tr w:rsidR="00FA6A7A" w:rsidRPr="007827DA" w:rsidTr="000B4E0A">
        <w:tc>
          <w:tcPr>
            <w:tcW w:w="1249" w:type="dxa"/>
            <w:shd w:val="clear" w:color="auto" w:fill="auto"/>
          </w:tcPr>
          <w:p w:rsidR="00FA6A7A" w:rsidRPr="007827DA" w:rsidRDefault="00FA6A7A" w:rsidP="00592385">
            <w:pPr>
              <w:bidi/>
            </w:pPr>
            <w:r>
              <w:lastRenderedPageBreak/>
              <w:t>Статья 14.1 (новая)</w:t>
            </w:r>
          </w:p>
        </w:tc>
        <w:tc>
          <w:tcPr>
            <w:tcW w:w="4677" w:type="dxa"/>
            <w:shd w:val="clear" w:color="auto" w:fill="auto"/>
          </w:tcPr>
          <w:p w:rsidR="00FA6A7A" w:rsidRPr="007D5C03" w:rsidRDefault="00FA6A7A" w:rsidP="007D5C03">
            <w:pPr>
              <w:jc w:val="both"/>
            </w:pPr>
            <w:r>
              <w:t>-</w:t>
            </w:r>
          </w:p>
        </w:tc>
        <w:tc>
          <w:tcPr>
            <w:tcW w:w="4678" w:type="dxa"/>
            <w:shd w:val="clear" w:color="auto" w:fill="auto"/>
          </w:tcPr>
          <w:p w:rsidR="00FA6A7A" w:rsidRPr="00893507" w:rsidRDefault="00FA6A7A" w:rsidP="007D5C03">
            <w:pPr>
              <w:jc w:val="both"/>
              <w:rPr>
                <w:highlight w:val="yellow"/>
              </w:rPr>
            </w:pPr>
            <w:r w:rsidRPr="00893507">
              <w:rPr>
                <w:highlight w:val="yellow"/>
              </w:rPr>
              <w:t>«</w:t>
            </w:r>
            <w:r w:rsidRPr="000D2CAA">
              <w:rPr>
                <w:b/>
                <w:highlight w:val="yellow"/>
              </w:rPr>
              <w:t>Статья 14.1. Государственная регистрация основного технологического оборудования для производства этилового спирта</w:t>
            </w:r>
          </w:p>
          <w:p w:rsidR="00FA6A7A" w:rsidRPr="00893507" w:rsidRDefault="00FA6A7A" w:rsidP="007D5C03">
            <w:pPr>
              <w:jc w:val="both"/>
              <w:rPr>
                <w:highlight w:val="yellow"/>
              </w:rPr>
            </w:pPr>
          </w:p>
          <w:p w:rsidR="00FA6A7A" w:rsidRPr="00893507" w:rsidRDefault="00FA6A7A" w:rsidP="007D5C03">
            <w:pPr>
              <w:jc w:val="both"/>
              <w:rPr>
                <w:highlight w:val="yellow"/>
              </w:rPr>
            </w:pPr>
            <w:r w:rsidRPr="00893507">
              <w:rPr>
                <w:highlight w:val="yellow"/>
              </w:rPr>
              <w:t>1. Основное технологическое оборудование для производства этилового спирта (за исключением основного технологического оборудования для производства фармацевтической субстанции спирта этилового (этанола) с производственной мощностью более 4000 декалитров подлежит государственной регистрации в едином государственном реестре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порядке и сроки, которые установлены Правительством Российской Федерации.</w:t>
            </w:r>
          </w:p>
          <w:p w:rsidR="00FA6A7A" w:rsidRPr="00893507" w:rsidRDefault="00FA6A7A" w:rsidP="007D5C03">
            <w:pPr>
              <w:jc w:val="both"/>
              <w:rPr>
                <w:highlight w:val="yellow"/>
              </w:rPr>
            </w:pPr>
            <w:r w:rsidRPr="00893507">
              <w:rPr>
                <w:highlight w:val="yellow"/>
              </w:rPr>
              <w:t xml:space="preserve">2. Для государственной регистрации основного технологического оборудования для производства этилового спирта с производственной мощностью более 4000 декалитров заявитель представляет в </w:t>
            </w:r>
            <w:r w:rsidRPr="00893507">
              <w:rPr>
                <w:highlight w:val="yellow"/>
              </w:rPr>
              <w:lastRenderedPageBreak/>
              <w:t>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FA6A7A" w:rsidRPr="00893507" w:rsidRDefault="00FA6A7A" w:rsidP="007D5C03">
            <w:pPr>
              <w:jc w:val="both"/>
              <w:rPr>
                <w:highlight w:val="yellow"/>
              </w:rPr>
            </w:pPr>
            <w:r w:rsidRPr="00893507">
              <w:rPr>
                <w:highlight w:val="yellow"/>
              </w:rPr>
              <w:t>1) заявление по форме,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4000 декалитров;</w:t>
            </w:r>
          </w:p>
          <w:p w:rsidR="00FA6A7A" w:rsidRPr="00893507" w:rsidRDefault="00FA6A7A" w:rsidP="007D5C03">
            <w:pPr>
              <w:jc w:val="both"/>
              <w:rPr>
                <w:highlight w:val="yellow"/>
              </w:rPr>
            </w:pPr>
            <w:r w:rsidRPr="00893507">
              <w:rPr>
                <w:highlight w:val="yellow"/>
              </w:rPr>
              <w:t xml:space="preserve">2) копии паспортов основного технологического оборудования для производства этилового спирта с производственной мощностью более 4000 декалитров (при наличии) и (или) иные сведения, позволяющие идентифицировать данное оборудование (в том числе содержащие заводской номер); </w:t>
            </w:r>
          </w:p>
          <w:p w:rsidR="00FA6A7A" w:rsidRPr="00893507" w:rsidRDefault="00FA6A7A" w:rsidP="007D5C03">
            <w:pPr>
              <w:jc w:val="both"/>
              <w:rPr>
                <w:highlight w:val="yellow"/>
              </w:rPr>
            </w:pPr>
            <w:r w:rsidRPr="00893507">
              <w:rPr>
                <w:highlight w:val="yellow"/>
              </w:rPr>
              <w:t>3) правоустанавливающие документы на основное технологическое оборудование для производства этилового спирта с производственной мощностью более 4000 декалитров.</w:t>
            </w:r>
          </w:p>
          <w:p w:rsidR="00FA6A7A" w:rsidRPr="00893507" w:rsidRDefault="00FA6A7A" w:rsidP="007D5C03">
            <w:pPr>
              <w:jc w:val="both"/>
              <w:rPr>
                <w:highlight w:val="yellow"/>
              </w:rPr>
            </w:pPr>
            <w:r w:rsidRPr="00893507">
              <w:rPr>
                <w:highlight w:val="yellow"/>
              </w:rPr>
              <w:t xml:space="preserve">3. На основании указанных в пункте 2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w:t>
            </w:r>
            <w:r w:rsidRPr="00893507">
              <w:rPr>
                <w:highlight w:val="yellow"/>
              </w:rPr>
              <w:lastRenderedPageBreak/>
              <w:t>алкогольной и спиртосодержащей продукции, принимает решение о государственной регистрации оборудования с производственной мощностью более 4000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FA6A7A" w:rsidRPr="00893507" w:rsidRDefault="00FA6A7A" w:rsidP="007D5C03">
            <w:pPr>
              <w:jc w:val="both"/>
              <w:rPr>
                <w:highlight w:val="yellow"/>
              </w:rPr>
            </w:pPr>
            <w:r w:rsidRPr="00893507">
              <w:rPr>
                <w:highlight w:val="yellow"/>
              </w:rPr>
              <w:t>4. В случае выявления в указанных в пункте 2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4000 декалитров.</w:t>
            </w:r>
          </w:p>
          <w:p w:rsidR="00FA6A7A" w:rsidRPr="00893507" w:rsidRDefault="00FA6A7A" w:rsidP="007D5C03">
            <w:pPr>
              <w:jc w:val="both"/>
              <w:rPr>
                <w:highlight w:val="yellow"/>
              </w:rPr>
            </w:pPr>
            <w:r w:rsidRPr="00893507">
              <w:rPr>
                <w:highlight w:val="yellow"/>
              </w:rPr>
              <w:t xml:space="preserve">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w:t>
            </w:r>
            <w:r w:rsidRPr="00893507">
              <w:rPr>
                <w:highlight w:val="yellow"/>
              </w:rPr>
              <w:lastRenderedPageBreak/>
              <w:t>после принятия соответствующего решения.</w:t>
            </w:r>
          </w:p>
          <w:p w:rsidR="00FA6A7A" w:rsidRPr="00893507" w:rsidRDefault="00FA6A7A" w:rsidP="007D5C03">
            <w:pPr>
              <w:jc w:val="both"/>
              <w:rPr>
                <w:highlight w:val="yellow"/>
              </w:rPr>
            </w:pPr>
            <w:r w:rsidRPr="00893507">
              <w:rPr>
                <w:highlight w:val="yellow"/>
              </w:rP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FA6A7A" w:rsidRPr="00893507" w:rsidRDefault="00FA6A7A" w:rsidP="007D5C03">
            <w:pPr>
              <w:jc w:val="both"/>
              <w:rPr>
                <w:highlight w:val="yellow"/>
              </w:rPr>
            </w:pPr>
            <w:r w:rsidRPr="00893507">
              <w:rPr>
                <w:highlight w:val="yellow"/>
              </w:rPr>
              <w:t xml:space="preserve">7.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лицензии на </w:t>
            </w:r>
            <w:r w:rsidRPr="00893507">
              <w:rPr>
                <w:rFonts w:eastAsia="Calibri"/>
                <w:highlight w:val="yellow"/>
              </w:rPr>
              <w:t>производство, хранение и поставки произведенного этилового спирта, в том числе денатурата,</w:t>
            </w:r>
            <w:r w:rsidRPr="00893507">
              <w:rPr>
                <w:highlight w:val="yellow"/>
              </w:rPr>
              <w:t xml:space="preserve"> должно быть законсервировано в соответствии с пунктом 11 статьи 8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w:t>
            </w:r>
            <w:r w:rsidRPr="00893507">
              <w:rPr>
                <w:highlight w:val="yellow"/>
              </w:rPr>
              <w:lastRenderedPageBreak/>
              <w:t>уполномоченным Правительством Российской Федерации федеральным органом исполнительной власти.</w:t>
            </w:r>
          </w:p>
          <w:p w:rsidR="00FA6A7A" w:rsidRPr="00893507" w:rsidRDefault="00FA6A7A" w:rsidP="007D5C03">
            <w:pPr>
              <w:jc w:val="both"/>
              <w:rPr>
                <w:highlight w:val="yellow"/>
              </w:rPr>
            </w:pPr>
            <w:r w:rsidRPr="00893507">
              <w:rPr>
                <w:highlight w:val="yellow"/>
              </w:rPr>
              <w:t>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статьями 23 и 23</w:t>
            </w:r>
            <w:r>
              <w:rPr>
                <w:highlight w:val="yellow"/>
              </w:rPr>
              <w:t>.</w:t>
            </w:r>
            <w:r w:rsidRPr="00893507">
              <w:rPr>
                <w:highlight w:val="yellow"/>
              </w:rPr>
              <w:t>3 настоящего Федерального закона.</w:t>
            </w:r>
            <w:r w:rsidRPr="00893507">
              <w:t>»</w:t>
            </w:r>
          </w:p>
        </w:tc>
        <w:tc>
          <w:tcPr>
            <w:tcW w:w="4678" w:type="dxa"/>
          </w:tcPr>
          <w:p w:rsidR="00FA6A7A" w:rsidRDefault="00EE2FF3" w:rsidP="00AE05DB">
            <w:pPr>
              <w:jc w:val="both"/>
            </w:pPr>
            <w:r>
              <w:lastRenderedPageBreak/>
              <w:t>Законодательная новелла - в</w:t>
            </w:r>
            <w:r w:rsidR="00AE05DB" w:rsidRPr="00AE5F92">
              <w:t>водится обязательность и у</w:t>
            </w:r>
            <w:r w:rsidR="00FA6A7A" w:rsidRPr="00AE5F92">
              <w:t>станавливает</w:t>
            </w:r>
            <w:r w:rsidR="00AE05DB" w:rsidRPr="00AE5F92">
              <w:t>ся</w:t>
            </w:r>
            <w:r w:rsidR="00FA6A7A" w:rsidRPr="00AE5F92">
              <w:t xml:space="preserve"> порядок государственной регистрации основного технологического оборудования для</w:t>
            </w:r>
            <w:r w:rsidR="00E53EC3" w:rsidRPr="00AE5F92">
              <w:t xml:space="preserve"> производства этилового спирта (за исключением основного технологического оборудования для производства фармацевтической субстанции спирта этилового (этанола)</w:t>
            </w:r>
            <w:r w:rsidR="00104E15" w:rsidRPr="00AE5F92">
              <w:t>)</w:t>
            </w:r>
            <w:r w:rsidR="00E53EC3" w:rsidRPr="00AE5F92">
              <w:t xml:space="preserve"> с производственной мощностью более 4000 декалитров</w:t>
            </w:r>
            <w:r w:rsidR="00104E15" w:rsidRPr="00AE5F92">
              <w:t>.</w:t>
            </w:r>
            <w:r w:rsidR="00104E15" w:rsidRPr="00AE5F92">
              <w:rPr>
                <w:vanish/>
              </w:rPr>
              <w:t>яязательность ит ового спиртауд допустимости использования основного технологического обороуд</w:t>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104E15" w:rsidRPr="00AE5F92">
              <w:rPr>
                <w:vanish/>
              </w:rPr>
              <w:pgNum/>
            </w:r>
            <w:r w:rsidR="00E53EC3">
              <w:t xml:space="preserve"> </w:t>
            </w:r>
          </w:p>
          <w:p w:rsidR="00334955" w:rsidRPr="00E53EC3" w:rsidRDefault="00D957FC" w:rsidP="00AE05DB">
            <w:pPr>
              <w:jc w:val="both"/>
              <w:rPr>
                <w:lang w:val="en-US"/>
              </w:rPr>
            </w:pPr>
            <w:r w:rsidRPr="00F0307C">
              <w:rPr>
                <w:i/>
                <w:lang w:val="en-US"/>
              </w:rPr>
              <w:t>/</w:t>
            </w:r>
            <w:r w:rsidRPr="00F0307C">
              <w:rPr>
                <w:b/>
                <w:i/>
                <w:u w:val="single"/>
              </w:rPr>
              <w:t>Примечание АТ</w:t>
            </w:r>
            <w:r w:rsidRPr="00F0307C">
              <w:rPr>
                <w:i/>
              </w:rPr>
              <w:t xml:space="preserve">: </w:t>
            </w:r>
            <w:r>
              <w:rPr>
                <w:i/>
              </w:rPr>
              <w:t>похоже, что в законопроекте не хватает одной закрывающей скобки после слова «(этанола)»</w:t>
            </w:r>
            <w:r w:rsidRPr="00F0307C">
              <w:rPr>
                <w:i/>
                <w:lang w:val="en-US"/>
              </w:rPr>
              <w:t>/</w:t>
            </w:r>
            <w:r w:rsidRPr="00F0307C">
              <w:rPr>
                <w:i/>
              </w:rPr>
              <w:t>.</w:t>
            </w:r>
          </w:p>
        </w:tc>
      </w:tr>
      <w:tr w:rsidR="00FA6A7A" w:rsidRPr="007827DA" w:rsidTr="000B4E0A">
        <w:tc>
          <w:tcPr>
            <w:tcW w:w="1249" w:type="dxa"/>
            <w:shd w:val="clear" w:color="auto" w:fill="auto"/>
          </w:tcPr>
          <w:p w:rsidR="00FA6A7A" w:rsidRPr="003E5845" w:rsidRDefault="00FA6A7A" w:rsidP="00912074">
            <w:pPr>
              <w:rPr>
                <w:highlight w:val="yellow"/>
              </w:rPr>
            </w:pPr>
            <w:r w:rsidRPr="003E5845">
              <w:rPr>
                <w:highlight w:val="yellow"/>
              </w:rPr>
              <w:lastRenderedPageBreak/>
              <w:t xml:space="preserve"> </w:t>
            </w:r>
            <w:r w:rsidR="00912074">
              <w:rPr>
                <w:highlight w:val="yellow"/>
              </w:rPr>
              <w:t>Статья 16 (в новой редакции)</w:t>
            </w:r>
          </w:p>
        </w:tc>
        <w:tc>
          <w:tcPr>
            <w:tcW w:w="4677" w:type="dxa"/>
            <w:shd w:val="clear" w:color="auto" w:fill="auto"/>
          </w:tcPr>
          <w:p w:rsidR="00FA6A7A" w:rsidRPr="003345FA" w:rsidRDefault="00FA6A7A" w:rsidP="002044AD">
            <w:pPr>
              <w:jc w:val="both"/>
            </w:pPr>
            <w:r w:rsidRPr="003345FA">
              <w:t>«</w:t>
            </w:r>
            <w:r w:rsidRPr="003345FA">
              <w:rPr>
                <w:b/>
              </w:rPr>
              <w:t>Статья 16. Особые требования к розничной продаже и потреблению (распитию) алкогольной продукции</w:t>
            </w:r>
          </w:p>
          <w:p w:rsidR="00FA6A7A" w:rsidRPr="003E5845" w:rsidRDefault="00FA6A7A" w:rsidP="002044AD">
            <w:pPr>
              <w:jc w:val="both"/>
              <w:rPr>
                <w:highlight w:val="yellow"/>
              </w:rPr>
            </w:pPr>
            <w:r w:rsidRPr="003E5845">
              <w:rPr>
                <w:highlight w:val="yellow"/>
              </w:rPr>
              <w:t> </w:t>
            </w:r>
          </w:p>
          <w:p w:rsidR="006F0517" w:rsidRDefault="006F0517" w:rsidP="002044AD">
            <w:pPr>
              <w:jc w:val="both"/>
              <w:rPr>
                <w:highlight w:val="yellow"/>
              </w:rPr>
            </w:pPr>
          </w:p>
          <w:p w:rsidR="006F0517" w:rsidRDefault="006F0517" w:rsidP="002044AD">
            <w:pPr>
              <w:jc w:val="both"/>
              <w:rPr>
                <w:highlight w:val="yellow"/>
              </w:rPr>
            </w:pPr>
          </w:p>
          <w:p w:rsidR="006F0517" w:rsidRDefault="006F0517" w:rsidP="002044AD">
            <w:pPr>
              <w:jc w:val="both"/>
              <w:rPr>
                <w:highlight w:val="yellow"/>
              </w:rPr>
            </w:pPr>
          </w:p>
          <w:p w:rsidR="006F0517" w:rsidRDefault="006F0517" w:rsidP="002044AD">
            <w:pPr>
              <w:jc w:val="both"/>
              <w:rPr>
                <w:highlight w:val="yellow"/>
              </w:rPr>
            </w:pPr>
          </w:p>
          <w:p w:rsidR="00FA6A7A" w:rsidRPr="003E5845" w:rsidRDefault="00FA6A7A" w:rsidP="002044AD">
            <w:pPr>
              <w:jc w:val="both"/>
              <w:rPr>
                <w:highlight w:val="yellow"/>
              </w:rPr>
            </w:pPr>
            <w:r w:rsidRPr="003E5845">
              <w:rPr>
                <w:highlight w:val="yellow"/>
              </w:rPr>
              <w:t xml:space="preserve">1. Розничная продажа алкогольной продукции (за исключением пива и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w:t>
            </w:r>
            <w:r w:rsidRPr="003E5845">
              <w:rPr>
                <w:highlight w:val="yellow"/>
              </w:rPr>
              <w:lastRenderedPageBreak/>
              <w:t>сельскохозяйственными товаропроизводителями) осуществляется организациями.</w:t>
            </w:r>
          </w:p>
          <w:p w:rsidR="00FD499E" w:rsidRDefault="00FD499E" w:rsidP="002044AD">
            <w:pPr>
              <w:jc w:val="both"/>
              <w:rPr>
                <w:highlight w:val="yellow"/>
              </w:rPr>
            </w:pPr>
          </w:p>
          <w:p w:rsidR="00FD499E" w:rsidRDefault="00FD499E" w:rsidP="002044AD">
            <w:pPr>
              <w:jc w:val="both"/>
              <w:rPr>
                <w:highlight w:val="yellow"/>
              </w:rPr>
            </w:pPr>
          </w:p>
          <w:p w:rsidR="00FD499E" w:rsidRDefault="00FD499E" w:rsidP="002044AD">
            <w:pPr>
              <w:jc w:val="both"/>
              <w:rPr>
                <w:highlight w:val="yellow"/>
              </w:rPr>
            </w:pPr>
          </w:p>
          <w:p w:rsidR="00FA6A7A" w:rsidRPr="003E5845" w:rsidRDefault="00FA6A7A" w:rsidP="002044AD">
            <w:pPr>
              <w:jc w:val="both"/>
              <w:rPr>
                <w:highlight w:val="yellow"/>
              </w:rPr>
            </w:pPr>
            <w:r w:rsidRPr="003E5845">
              <w:rPr>
                <w:highlight w:val="yellow"/>
              </w:rPr>
              <w:t>Розничная продажа пива и пивных напитков, сидра, пуаре, медовухи осуществляется организациями и индивидуальными предпринимателями.</w:t>
            </w:r>
          </w:p>
          <w:p w:rsidR="00FD499E" w:rsidRDefault="00FD499E" w:rsidP="002044AD">
            <w:pPr>
              <w:jc w:val="both"/>
              <w:rPr>
                <w:highlight w:val="yellow"/>
              </w:rPr>
            </w:pPr>
          </w:p>
          <w:p w:rsidR="00FD499E" w:rsidRDefault="00FD499E" w:rsidP="002044AD">
            <w:pPr>
              <w:jc w:val="both"/>
              <w:rPr>
                <w:highlight w:val="yellow"/>
              </w:rPr>
            </w:pPr>
          </w:p>
          <w:p w:rsidR="00FD499E" w:rsidRDefault="00FD499E" w:rsidP="002044AD">
            <w:pPr>
              <w:jc w:val="both"/>
              <w:rPr>
                <w:highlight w:val="yellow"/>
              </w:rPr>
            </w:pPr>
          </w:p>
          <w:p w:rsidR="00FA6A7A" w:rsidRPr="00D34FB2" w:rsidRDefault="00FA6A7A" w:rsidP="002044AD">
            <w:pPr>
              <w:jc w:val="both"/>
            </w:pPr>
            <w:r w:rsidRPr="00D34FB2">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F06C91" w:rsidRDefault="00F06C91" w:rsidP="002044AD">
            <w:pPr>
              <w:jc w:val="both"/>
              <w:rPr>
                <w:highlight w:val="yellow"/>
              </w:rPr>
            </w:pPr>
          </w:p>
          <w:p w:rsidR="00FA6A7A" w:rsidRPr="003E5845" w:rsidRDefault="00FA6A7A" w:rsidP="002044AD">
            <w:pPr>
              <w:jc w:val="both"/>
              <w:rPr>
                <w:highlight w:val="yellow"/>
              </w:rPr>
            </w:pPr>
            <w:r w:rsidRPr="003E5845">
              <w:rPr>
                <w:highlight w:val="yellow"/>
              </w:rPr>
              <w:t>2. Не допускается розничная продажа алкогольной продукции:</w:t>
            </w:r>
          </w:p>
          <w:p w:rsidR="00FA6A7A" w:rsidRPr="003E5845" w:rsidRDefault="00FA6A7A" w:rsidP="002044AD">
            <w:pPr>
              <w:jc w:val="both"/>
              <w:rPr>
                <w:highlight w:val="yellow"/>
              </w:rPr>
            </w:pPr>
            <w:r w:rsidRPr="003E5845">
              <w:rPr>
                <w:highlight w:val="yellow"/>
              </w:rPr>
              <w:t>в детских, образовательных, медицинских организациях, на объектах спорта, на прилегающих к ним территориях;</w:t>
            </w:r>
          </w:p>
          <w:p w:rsidR="00FA6A7A" w:rsidRPr="003E5845" w:rsidRDefault="00FA6A7A" w:rsidP="002044AD">
            <w:pPr>
              <w:jc w:val="both"/>
              <w:rPr>
                <w:highlight w:val="yellow"/>
              </w:rPr>
            </w:pPr>
            <w:r w:rsidRPr="003E5845">
              <w:rPr>
                <w:highlight w:val="yellow"/>
              </w:rPr>
              <w:t xml:space="preserve">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w:t>
            </w:r>
            <w:r w:rsidRPr="003E5845">
              <w:rPr>
                <w:highlight w:val="yellow"/>
              </w:rPr>
              <w:lastRenderedPageBreak/>
              <w:t>при оказании ими услуг общественного питания;</w:t>
            </w:r>
          </w:p>
          <w:p w:rsidR="00FA6A7A" w:rsidRPr="003E5845" w:rsidRDefault="00FA6A7A" w:rsidP="002044AD">
            <w:pPr>
              <w:jc w:val="both"/>
              <w:rPr>
                <w:highlight w:val="yellow"/>
              </w:rPr>
            </w:pPr>
            <w:r w:rsidRPr="003E5845">
              <w:rPr>
                <w:highlight w:val="yellow"/>
              </w:rP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FA6A7A" w:rsidRPr="003E5845" w:rsidRDefault="00FA6A7A" w:rsidP="002044AD">
            <w:pPr>
              <w:jc w:val="both"/>
              <w:rPr>
                <w:highlight w:val="yellow"/>
              </w:rPr>
            </w:pPr>
            <w:r w:rsidRPr="003E5845">
              <w:rPr>
                <w:highlight w:val="yellow"/>
              </w:rPr>
              <w:t>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порядке, установленном Правительством Российской Федерации. Указанные ограничения действуют также на прилегающих к таким местам территориях;</w:t>
            </w:r>
          </w:p>
          <w:p w:rsidR="00FA6A7A" w:rsidRPr="003E5845" w:rsidRDefault="00FA6A7A" w:rsidP="002044AD">
            <w:pPr>
              <w:jc w:val="both"/>
              <w:rPr>
                <w:highlight w:val="yellow"/>
              </w:rPr>
            </w:pPr>
            <w:r w:rsidRPr="003E5845">
              <w:rPr>
                <w:highlight w:val="yellow"/>
              </w:rPr>
              <w:t>на объектах военного назначения и на прилегающих к ним территориях;</w:t>
            </w:r>
          </w:p>
          <w:p w:rsidR="00FA6A7A" w:rsidRPr="003E5845" w:rsidRDefault="00FA6A7A" w:rsidP="002044AD">
            <w:pPr>
              <w:jc w:val="both"/>
              <w:rPr>
                <w:highlight w:val="yellow"/>
              </w:rPr>
            </w:pPr>
            <w:r w:rsidRPr="003E5845">
              <w:rPr>
                <w:highlight w:val="yellow"/>
              </w:rPr>
              <w:t>в нестационарных торговых объектах;</w:t>
            </w:r>
          </w:p>
          <w:p w:rsidR="00FA6A7A" w:rsidRPr="003E5845" w:rsidRDefault="00FA6A7A" w:rsidP="002044AD">
            <w:pPr>
              <w:jc w:val="both"/>
              <w:rPr>
                <w:highlight w:val="yellow"/>
              </w:rPr>
            </w:pPr>
            <w:r w:rsidRPr="003E5845">
              <w:rPr>
                <w:highlight w:val="yellow"/>
              </w:rPr>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w:t>
            </w:r>
            <w:r w:rsidRPr="003E5845">
              <w:rPr>
                <w:highlight w:val="yellow"/>
              </w:rPr>
              <w:lastRenderedPageBreak/>
              <w:t>лица без гражданства в Российской Федерации) и позволяющий установить возраст этого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FA6A7A" w:rsidRPr="003E5845" w:rsidRDefault="00FA6A7A" w:rsidP="002044AD">
            <w:pPr>
              <w:jc w:val="both"/>
              <w:rPr>
                <w:highlight w:val="yellow"/>
              </w:rPr>
            </w:pPr>
            <w:r w:rsidRPr="003E5845">
              <w:rPr>
                <w:highlight w:val="yellow"/>
              </w:rPr>
              <w:t>без сопроводительных документов в соответствии с требованиями статьи 10.2 настоящего Федерального закона, без информации, установленной пунктом 3 статьи 11 настоящего Федерального закона, без сертификатов соответствия или деклараций о соответствии, без маркировки в соответствии со статьей 12 настоящего Федерального закона;</w:t>
            </w:r>
          </w:p>
          <w:p w:rsidR="00FA6A7A" w:rsidRPr="003E5845" w:rsidRDefault="00FA6A7A" w:rsidP="002044AD">
            <w:pPr>
              <w:jc w:val="both"/>
              <w:rPr>
                <w:highlight w:val="yellow"/>
              </w:rPr>
            </w:pPr>
            <w:r w:rsidRPr="003E5845">
              <w:rPr>
                <w:highlight w:val="yellow"/>
              </w:rPr>
              <w:t>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с 1 июля 2017 года.</w:t>
            </w:r>
          </w:p>
          <w:p w:rsidR="00FA6A7A" w:rsidRPr="003E5845" w:rsidRDefault="00FA6A7A" w:rsidP="002044AD">
            <w:pPr>
              <w:jc w:val="both"/>
              <w:rPr>
                <w:highlight w:val="yellow"/>
              </w:rPr>
            </w:pPr>
            <w:r w:rsidRPr="003E5845">
              <w:rPr>
                <w:highlight w:val="yellow"/>
              </w:rPr>
              <w:t xml:space="preserve">Запрет на розничную продажу алкогольной продукции в местах, указанных в абзацах пятом и седьмом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w:t>
            </w:r>
            <w:r w:rsidRPr="003E5845">
              <w:rPr>
                <w:highlight w:val="yellow"/>
              </w:rPr>
              <w:lastRenderedPageBreak/>
              <w:t>розничную продажу пива и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rsidR="00FA6A7A" w:rsidRPr="003E5845" w:rsidRDefault="00FA6A7A" w:rsidP="002044AD">
            <w:pPr>
              <w:jc w:val="both"/>
              <w:rPr>
                <w:highlight w:val="yellow"/>
              </w:rPr>
            </w:pPr>
            <w:r w:rsidRPr="003E5845">
              <w:rPr>
                <w:highlight w:val="yellow"/>
              </w:rPr>
              <w:t>Запрет на розничную продажу алкогольной продукции в местах, указанных в абзаце седьмом настоящего пункта, не распространяется на розничную продажу вина, игристого вина (шампанского), в том числе при оказании услуг общественного питания, сельскохозяйственными товаропроизводителями в стационарных помещениях по месту нахождения производства вина, игристого вина (шампанского).</w:t>
            </w:r>
          </w:p>
          <w:p w:rsidR="00FA6A7A" w:rsidRPr="003E5845" w:rsidRDefault="00FA6A7A" w:rsidP="002044AD">
            <w:pPr>
              <w:jc w:val="both"/>
              <w:rPr>
                <w:highlight w:val="yellow"/>
              </w:rPr>
            </w:pPr>
            <w:r w:rsidRPr="003E5845">
              <w:rPr>
                <w:highlight w:val="yellow"/>
              </w:rPr>
              <w:t xml:space="preserve">3. Не допускается потребление (распитие) алкогольной продукции в местах, указанных в абзацах втором - седьмом пункта 2настоящей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w:t>
            </w:r>
            <w:r w:rsidRPr="003E5845">
              <w:rPr>
                <w:highlight w:val="yellow"/>
              </w:rPr>
              <w:lastRenderedPageBreak/>
              <w:t>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и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w:t>
            </w:r>
          </w:p>
          <w:p w:rsidR="00FA6A7A" w:rsidRPr="003E5845" w:rsidRDefault="00FA6A7A" w:rsidP="002044AD">
            <w:pPr>
              <w:jc w:val="both"/>
              <w:rPr>
                <w:highlight w:val="yellow"/>
              </w:rPr>
            </w:pPr>
            <w:r w:rsidRPr="003E5845">
              <w:rPr>
                <w:highlight w:val="yellow"/>
              </w:rPr>
              <w:t>Не допускается потребление (распитие) алкогольной продукции несовершеннолетними.</w:t>
            </w:r>
          </w:p>
          <w:p w:rsidR="00FA6A7A" w:rsidRPr="003E5845" w:rsidRDefault="00FA6A7A" w:rsidP="002044AD">
            <w:pPr>
              <w:jc w:val="both"/>
              <w:rPr>
                <w:highlight w:val="yellow"/>
              </w:rPr>
            </w:pPr>
            <w:r w:rsidRPr="003E5845">
              <w:rPr>
                <w:highlight w:val="yellow"/>
              </w:rPr>
              <w:t>4. К прилегающим территориям, указанным в пункте 2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порядке, установленном Правительством Российской Федерации.</w:t>
            </w:r>
          </w:p>
          <w:p w:rsidR="00FA6A7A" w:rsidRPr="003E5845" w:rsidRDefault="00FA6A7A" w:rsidP="002044AD">
            <w:pPr>
              <w:jc w:val="both"/>
              <w:rPr>
                <w:highlight w:val="yellow"/>
              </w:rPr>
            </w:pPr>
            <w:r w:rsidRPr="003E5845">
              <w:rPr>
                <w:highlight w:val="yellow"/>
              </w:rPr>
              <w:t xml:space="preserve">Органы государственной власти субъектов Российской Федерации представляют в </w:t>
            </w:r>
            <w:r w:rsidRPr="003E5845">
              <w:rPr>
                <w:highlight w:val="yellow"/>
              </w:rPr>
              <w:lastRenderedPageBreak/>
              <w:t>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 прилегающих территориях, указанных в пункте 2 настоящей статьи, в форме электронных документов в трехдневный срок со дня получения запроса.</w:t>
            </w:r>
          </w:p>
          <w:p w:rsidR="00FA6A7A" w:rsidRPr="003E5845" w:rsidRDefault="00FA6A7A" w:rsidP="002044AD">
            <w:pPr>
              <w:jc w:val="both"/>
              <w:rPr>
                <w:highlight w:val="yellow"/>
              </w:rPr>
            </w:pPr>
            <w:r w:rsidRPr="003E5845">
              <w:rPr>
                <w:highlight w:val="yellow"/>
              </w:rPr>
              <w:t xml:space="preserve">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w:t>
            </w:r>
            <w:r w:rsidRPr="003E5845">
              <w:rPr>
                <w:highlight w:val="yellow"/>
              </w:rPr>
              <w:lastRenderedPageBreak/>
              <w:t>магазинами беспошлинной торговли.</w:t>
            </w:r>
          </w:p>
          <w:p w:rsidR="00FA6A7A" w:rsidRPr="003E5845" w:rsidRDefault="00FA6A7A" w:rsidP="002044AD">
            <w:pPr>
              <w:jc w:val="both"/>
              <w:rPr>
                <w:highlight w:val="yellow"/>
              </w:rPr>
            </w:pPr>
            <w:r w:rsidRPr="003E5845">
              <w:rPr>
                <w:highlight w:val="yellow"/>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FA6A7A" w:rsidRPr="003E5845" w:rsidRDefault="00FA6A7A" w:rsidP="002044AD">
            <w:pPr>
              <w:jc w:val="both"/>
              <w:rPr>
                <w:highlight w:val="yellow"/>
              </w:rPr>
            </w:pPr>
            <w:r w:rsidRPr="003E5845">
              <w:rPr>
                <w:highlight w:val="yellow"/>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FA6A7A" w:rsidRPr="003E5845" w:rsidRDefault="00FA6A7A" w:rsidP="002044AD">
            <w:pPr>
              <w:jc w:val="both"/>
              <w:rPr>
                <w:highlight w:val="yellow"/>
              </w:rPr>
            </w:pPr>
            <w:r w:rsidRPr="003E5845">
              <w:rPr>
                <w:highlight w:val="yellow"/>
              </w:rPr>
              <w:t xml:space="preserve">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w:t>
            </w:r>
            <w:r w:rsidRPr="003E5845">
              <w:rPr>
                <w:highlight w:val="yellow"/>
              </w:rPr>
              <w:lastRenderedPageBreak/>
              <w:t>полном запрете розничной продажи алкогольной продукции, в форме электронных документов в трехдневный срок со дня получения запроса.</w:t>
            </w:r>
          </w:p>
          <w:p w:rsidR="00FA6A7A" w:rsidRPr="003E5845" w:rsidRDefault="00FA6A7A" w:rsidP="002044AD">
            <w:pPr>
              <w:jc w:val="both"/>
              <w:rPr>
                <w:highlight w:val="yellow"/>
              </w:rPr>
            </w:pPr>
            <w:r w:rsidRPr="003E5845">
              <w:rPr>
                <w:highlight w:val="yellow"/>
              </w:rPr>
              <w:t>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 Указанное требование не распространяется на крестьянские (фермерские) хозяйства.</w:t>
            </w:r>
          </w:p>
          <w:p w:rsidR="00FA6A7A" w:rsidRPr="003E5845" w:rsidRDefault="00FA6A7A" w:rsidP="002044AD">
            <w:pPr>
              <w:jc w:val="both"/>
              <w:rPr>
                <w:highlight w:val="yellow"/>
              </w:rPr>
            </w:pPr>
            <w:r w:rsidRPr="003E5845">
              <w:rPr>
                <w:highlight w:val="yellow"/>
              </w:rPr>
              <w:t xml:space="preserve">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законом. </w:t>
            </w:r>
            <w:r w:rsidRPr="003E5845">
              <w:rPr>
                <w:highlight w:val="yellow"/>
              </w:rPr>
              <w:lastRenderedPageBreak/>
              <w:t>Указанное требование не распространяется на крестьянские (фермерские) хозяйства.</w:t>
            </w:r>
          </w:p>
          <w:p w:rsidR="00FA6A7A" w:rsidRPr="003E5845" w:rsidRDefault="00FA6A7A" w:rsidP="002044AD">
            <w:pPr>
              <w:jc w:val="both"/>
              <w:rPr>
                <w:highlight w:val="yellow"/>
              </w:rPr>
            </w:pPr>
            <w:r w:rsidRPr="003E5845">
              <w:rPr>
                <w:highlight w:val="yellow"/>
              </w:rPr>
              <w:t>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законом.</w:t>
            </w:r>
          </w:p>
          <w:p w:rsidR="00FA6A7A" w:rsidRPr="003E5845" w:rsidRDefault="00FA6A7A" w:rsidP="002044AD">
            <w:pPr>
              <w:jc w:val="both"/>
              <w:rPr>
                <w:highlight w:val="yellow"/>
              </w:rPr>
            </w:pPr>
            <w:r w:rsidRPr="003E5845">
              <w:rPr>
                <w:highlight w:val="yellow"/>
              </w:rPr>
              <w:t>Требования, указанные в абзаце третьем настоящего пункта, не распространяются на розничную продажу пива и пивных напитков, сидра, пуаре, медовухи, осуществляемую организациями и индивидуальными предпринимателями при оказании ими услуг общественного питания.</w:t>
            </w:r>
          </w:p>
          <w:p w:rsidR="00FA6A7A" w:rsidRPr="003E5845" w:rsidRDefault="00FA6A7A" w:rsidP="002044AD">
            <w:pPr>
              <w:jc w:val="both"/>
              <w:rPr>
                <w:highlight w:val="yellow"/>
              </w:rPr>
            </w:pPr>
            <w:r w:rsidRPr="003E5845">
              <w:rPr>
                <w:highlight w:val="yellow"/>
              </w:rPr>
              <w:t>Требования к стационарным торговым объектам и складским помещениям, указанные в абзацах первом - третьем настоящего пункта, устанавливаются уполномоченным Правительством Российской Федерации федеральным органом исполнительной власти.</w:t>
            </w:r>
          </w:p>
          <w:p w:rsidR="00FA6A7A" w:rsidRPr="003E5845" w:rsidRDefault="00FA6A7A" w:rsidP="002044AD">
            <w:pPr>
              <w:jc w:val="both"/>
              <w:rPr>
                <w:highlight w:val="yellow"/>
              </w:rPr>
            </w:pPr>
            <w:r w:rsidRPr="003E5845">
              <w:rPr>
                <w:highlight w:val="yellow"/>
              </w:rPr>
              <w:t xml:space="preserve">Крестьянские (фермерские) хозяйства и индивидуальные предприниматели, признаваемые сельскохозяйственными товаропроизводителями и </w:t>
            </w:r>
            <w:r w:rsidRPr="003E5845">
              <w:rPr>
                <w:highlight w:val="yellow"/>
              </w:rPr>
              <w:lastRenderedPageBreak/>
              <w:t>осуществляющие розничную продажу произведенных ими вина, игристого вина (шампанского) по месту нахождения производства этой продукции, должны иметь для таких целей в собственности или в аренде стационарные производственные помещения, в которых организована розничная продажа, а также контрольно-кассовую технику, если иное не установлено федеральным законом.</w:t>
            </w:r>
          </w:p>
        </w:tc>
        <w:tc>
          <w:tcPr>
            <w:tcW w:w="4678" w:type="dxa"/>
            <w:shd w:val="clear" w:color="auto" w:fill="auto"/>
          </w:tcPr>
          <w:p w:rsidR="00FA6A7A" w:rsidRPr="0030663D" w:rsidRDefault="00FA6A7A" w:rsidP="00FB2078">
            <w:pPr>
              <w:jc w:val="both"/>
              <w:rPr>
                <w:b/>
              </w:rPr>
            </w:pPr>
            <w:r>
              <w:rPr>
                <w:highlight w:val="yellow"/>
              </w:rPr>
              <w:lastRenderedPageBreak/>
              <w:t>«</w:t>
            </w:r>
            <w:r w:rsidRPr="0030663D">
              <w:rPr>
                <w:b/>
              </w:rPr>
              <w:t>Статья 16. Особые требования к розничной продаже алкогольной продукции</w:t>
            </w:r>
            <w:r w:rsidRPr="00FB2078">
              <w:rPr>
                <w:b/>
                <w:highlight w:val="yellow"/>
              </w:rPr>
              <w:t xml:space="preserve">,  розничной продаже алкогольной продукции при оказании услуг общественного питания, </w:t>
            </w:r>
            <w:r w:rsidRPr="0030663D">
              <w:rPr>
                <w:b/>
              </w:rPr>
              <w:t>а также потреблению (распитию) алкогольной продукции</w:t>
            </w:r>
          </w:p>
          <w:p w:rsidR="00FA6A7A" w:rsidRPr="00840B8E" w:rsidRDefault="00FA6A7A" w:rsidP="00840B8E">
            <w:pPr>
              <w:jc w:val="both"/>
              <w:rPr>
                <w:highlight w:val="yellow"/>
              </w:rPr>
            </w:pPr>
          </w:p>
          <w:p w:rsidR="00FA6A7A" w:rsidRPr="003A7FD4" w:rsidRDefault="00FA6A7A" w:rsidP="00840B8E">
            <w:pPr>
              <w:jc w:val="both"/>
            </w:pPr>
            <w:r w:rsidRPr="003A7FD4">
              <w:t xml:space="preserve">1. Розничная продажа алкогольной продукции </w:t>
            </w:r>
            <w:r w:rsidRPr="003A7FD4">
              <w:rPr>
                <w:highlight w:val="yellow"/>
              </w:rPr>
              <w:t>и розничная продажа алкогольной продукции при оказании услуг общественного питания</w:t>
            </w:r>
            <w:r w:rsidRPr="003A7FD4">
              <w:t xml:space="preserve">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w:t>
            </w:r>
            <w:r w:rsidRPr="003A7FD4">
              <w:lastRenderedPageBreak/>
              <w:t>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FA6A7A" w:rsidRPr="003A7FD4" w:rsidRDefault="00FA6A7A" w:rsidP="00840B8E">
            <w:pPr>
              <w:jc w:val="both"/>
            </w:pPr>
            <w:r w:rsidRPr="003A7FD4">
              <w:t xml:space="preserve">Розничная продажа пива, пивных напитков, сидра, пуаре, медовухи </w:t>
            </w:r>
            <w:r w:rsidRPr="003A7FD4">
              <w:rPr>
                <w:highlight w:val="yellow"/>
              </w:rPr>
              <w:t>и розничная продажа пива, пивных напитков, сидра, пуаре, медовухи при оказании услуг общественного питания</w:t>
            </w:r>
            <w:r w:rsidRPr="003A7FD4">
              <w:t xml:space="preserve"> осуществляются организациями и индивидуальными предпринимателями.</w:t>
            </w:r>
          </w:p>
          <w:p w:rsidR="00FA6A7A" w:rsidRPr="00D34FB2" w:rsidRDefault="00FA6A7A" w:rsidP="00840B8E">
            <w:pPr>
              <w:jc w:val="both"/>
            </w:pPr>
            <w:r w:rsidRPr="00D34FB2">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F06C91" w:rsidRDefault="00F06C91" w:rsidP="00840B8E">
            <w:pPr>
              <w:jc w:val="both"/>
              <w:rPr>
                <w:highlight w:val="yellow"/>
              </w:rPr>
            </w:pPr>
          </w:p>
          <w:p w:rsidR="00FA6A7A" w:rsidRPr="00840B8E" w:rsidRDefault="00FA6A7A" w:rsidP="00840B8E">
            <w:pPr>
              <w:jc w:val="both"/>
              <w:rPr>
                <w:highlight w:val="yellow"/>
              </w:rPr>
            </w:pPr>
            <w:r w:rsidRPr="00840B8E">
              <w:rPr>
                <w:highlight w:val="yellow"/>
              </w:rPr>
              <w:t>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пунктах 3 и 6 настоящей статьи, не допускаются:</w:t>
            </w:r>
          </w:p>
          <w:p w:rsidR="00FA6A7A" w:rsidRPr="00840B8E" w:rsidRDefault="00FA6A7A" w:rsidP="00840B8E">
            <w:pPr>
              <w:jc w:val="both"/>
              <w:rPr>
                <w:highlight w:val="yellow"/>
              </w:rPr>
            </w:pPr>
            <w:r w:rsidRPr="00840B8E">
              <w:rPr>
                <w:highlight w:val="yellow"/>
              </w:rPr>
              <w:t>1) в зданиях, строениях, сооружениях, помещениях, находящихся во владении и пользовании:</w:t>
            </w:r>
          </w:p>
          <w:p w:rsidR="00FA6A7A" w:rsidRPr="00840B8E" w:rsidRDefault="00FA6A7A" w:rsidP="00840B8E">
            <w:pPr>
              <w:jc w:val="both"/>
              <w:rPr>
                <w:highlight w:val="yellow"/>
              </w:rPr>
            </w:pPr>
            <w:r w:rsidRPr="00840B8E">
              <w:rPr>
                <w:highlight w:val="yellow"/>
              </w:rPr>
              <w:t>образовательных организаций;</w:t>
            </w:r>
          </w:p>
          <w:p w:rsidR="00FA6A7A" w:rsidRPr="00840B8E" w:rsidRDefault="00FA6A7A" w:rsidP="00840B8E">
            <w:pPr>
              <w:jc w:val="both"/>
              <w:rPr>
                <w:highlight w:val="yellow"/>
              </w:rPr>
            </w:pPr>
            <w:r w:rsidRPr="00840B8E">
              <w:rPr>
                <w:highlight w:val="yellow"/>
              </w:rPr>
              <w:t xml:space="preserve">индивидуальных предпринимателей, </w:t>
            </w:r>
            <w:r w:rsidRPr="00840B8E">
              <w:rPr>
                <w:highlight w:val="yellow"/>
              </w:rPr>
              <w:lastRenderedPageBreak/>
              <w:t>осуществляющих образовательную деятельность, и (или) организаций, осуществляющих обучение;</w:t>
            </w:r>
          </w:p>
          <w:p w:rsidR="00FA6A7A" w:rsidRPr="00840B8E" w:rsidRDefault="00FA6A7A" w:rsidP="00840B8E">
            <w:pPr>
              <w:jc w:val="both"/>
              <w:rPr>
                <w:highlight w:val="yellow"/>
              </w:rPr>
            </w:pPr>
            <w:r w:rsidRPr="00840B8E">
              <w:rPr>
                <w:highlight w:val="yellow"/>
              </w:rP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FA6A7A" w:rsidRPr="00840B8E" w:rsidRDefault="00FA6A7A" w:rsidP="00840B8E">
            <w:pPr>
              <w:jc w:val="both"/>
              <w:rPr>
                <w:highlight w:val="yellow"/>
              </w:rPr>
            </w:pPr>
            <w:r w:rsidRPr="00840B8E">
              <w:rPr>
                <w:highlight w:val="yellow"/>
              </w:rP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FA6A7A" w:rsidRPr="00840B8E" w:rsidRDefault="00FA6A7A" w:rsidP="00840B8E">
            <w:pPr>
              <w:jc w:val="both"/>
              <w:rPr>
                <w:highlight w:val="yellow"/>
              </w:rPr>
            </w:pPr>
            <w:r w:rsidRPr="00840B8E">
              <w:rPr>
                <w:highlight w:val="yellow"/>
              </w:rPr>
              <w:t>Запрет на розничную продажу алкогольной продукции,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FA6A7A" w:rsidRPr="00840B8E" w:rsidRDefault="00FA6A7A" w:rsidP="00840B8E">
            <w:pPr>
              <w:jc w:val="both"/>
              <w:rPr>
                <w:highlight w:val="yellow"/>
              </w:rPr>
            </w:pPr>
            <w:r w:rsidRPr="00840B8E">
              <w:rPr>
                <w:highlight w:val="yellow"/>
              </w:rPr>
              <w:lastRenderedPageBreak/>
              <w:t>2) на спортивных сооружениях, которые являются объектами недвижимости и права на которые зарегистрированы в установленном порядке;</w:t>
            </w:r>
          </w:p>
          <w:p w:rsidR="00FA6A7A" w:rsidRPr="00840B8E" w:rsidRDefault="00FA6A7A" w:rsidP="00840B8E">
            <w:pPr>
              <w:jc w:val="both"/>
              <w:rPr>
                <w:highlight w:val="yellow"/>
              </w:rPr>
            </w:pPr>
            <w:r w:rsidRPr="00840B8E">
              <w:rPr>
                <w:highlight w:val="yellow"/>
              </w:rPr>
              <w:t>3) на оптовых и розничных рынках;</w:t>
            </w:r>
          </w:p>
          <w:p w:rsidR="00FA6A7A" w:rsidRPr="00840B8E" w:rsidRDefault="00FA6A7A" w:rsidP="00840B8E">
            <w:pPr>
              <w:jc w:val="both"/>
              <w:rPr>
                <w:highlight w:val="yellow"/>
              </w:rPr>
            </w:pPr>
            <w:r w:rsidRPr="00840B8E">
              <w:rPr>
                <w:highlight w:val="yellow"/>
              </w:rP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FA6A7A" w:rsidRPr="00840B8E" w:rsidRDefault="00FA6A7A" w:rsidP="00840B8E">
            <w:pPr>
              <w:jc w:val="both"/>
              <w:rPr>
                <w:highlight w:val="yellow"/>
              </w:rPr>
            </w:pPr>
            <w:r w:rsidRPr="00840B8E">
              <w:rPr>
                <w:highlight w:val="yellow"/>
              </w:rP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FA6A7A" w:rsidRPr="00840B8E" w:rsidRDefault="00FA6A7A" w:rsidP="00840B8E">
            <w:pPr>
              <w:jc w:val="both"/>
              <w:rPr>
                <w:highlight w:val="yellow"/>
              </w:rPr>
            </w:pPr>
            <w:r w:rsidRPr="00840B8E">
              <w:rPr>
                <w:highlight w:val="yellow"/>
              </w:rPr>
              <w:t>6) на вокзалах, в аэропортах;</w:t>
            </w:r>
          </w:p>
          <w:p w:rsidR="00FA6A7A" w:rsidRPr="00840B8E" w:rsidRDefault="00FA6A7A" w:rsidP="00840B8E">
            <w:pPr>
              <w:jc w:val="both"/>
              <w:rPr>
                <w:highlight w:val="yellow"/>
              </w:rPr>
            </w:pPr>
            <w:r w:rsidRPr="00840B8E">
              <w:rPr>
                <w:highlight w:val="yellow"/>
              </w:rPr>
              <w:t xml:space="preserve">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w:t>
            </w:r>
            <w:r w:rsidRPr="00840B8E">
              <w:rPr>
                <w:highlight w:val="yellow"/>
              </w:rPr>
              <w:lastRenderedPageBreak/>
              <w:t>Российской Федерации;</w:t>
            </w:r>
          </w:p>
          <w:p w:rsidR="00FA6A7A" w:rsidRPr="00840B8E" w:rsidRDefault="00FA6A7A" w:rsidP="00840B8E">
            <w:pPr>
              <w:jc w:val="both"/>
              <w:rPr>
                <w:highlight w:val="yellow"/>
              </w:rPr>
            </w:pPr>
            <w:r w:rsidRPr="00840B8E">
              <w:rPr>
                <w:highlight w:val="yellow"/>
              </w:rPr>
              <w:t>8) в местах массового скопления граждан в период проведения публичных мероприятий, организуемых в соответствии с Федеральным законом от 19 июня 2004 года №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FA6A7A" w:rsidRPr="00840B8E" w:rsidRDefault="00FA6A7A" w:rsidP="00840B8E">
            <w:pPr>
              <w:jc w:val="both"/>
              <w:rPr>
                <w:highlight w:val="yellow"/>
              </w:rPr>
            </w:pPr>
            <w:r w:rsidRPr="00840B8E">
              <w:rPr>
                <w:highlight w:val="yellow"/>
              </w:rPr>
              <w:t>9) в нестационарных торговых объектах;</w:t>
            </w:r>
          </w:p>
          <w:p w:rsidR="00FA6A7A" w:rsidRPr="00840B8E" w:rsidRDefault="00FA6A7A" w:rsidP="00840B8E">
            <w:pPr>
              <w:jc w:val="both"/>
              <w:rPr>
                <w:highlight w:val="yellow"/>
              </w:rPr>
            </w:pPr>
            <w:r w:rsidRPr="00840B8E">
              <w:rPr>
                <w:highlight w:val="yellow"/>
              </w:rPr>
              <w:t>10) на территориях, прилегающих:</w:t>
            </w:r>
          </w:p>
          <w:p w:rsidR="00FA6A7A" w:rsidRPr="00840B8E" w:rsidRDefault="00FA6A7A" w:rsidP="00840B8E">
            <w:pPr>
              <w:jc w:val="both"/>
              <w:rPr>
                <w:highlight w:val="yellow"/>
              </w:rPr>
            </w:pPr>
            <w:r w:rsidRPr="00840B8E">
              <w:rPr>
                <w:highlight w:val="yellow"/>
              </w:rPr>
              <w:t xml:space="preserve">к зданиям, строениям, сооружениям, помещениям, находящимся во владении 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 </w:t>
            </w:r>
          </w:p>
          <w:p w:rsidR="00FA6A7A" w:rsidRPr="00840B8E" w:rsidRDefault="00FA6A7A" w:rsidP="00840B8E">
            <w:pPr>
              <w:jc w:val="both"/>
              <w:rPr>
                <w:highlight w:val="yellow"/>
              </w:rPr>
            </w:pPr>
            <w:r w:rsidRPr="00840B8E">
              <w:rPr>
                <w:highlight w:val="yellow"/>
              </w:rPr>
              <w:t>к зданиям, строениям, сооружениям, помещениям, находящимся во владении и пользовании организаций, осуществляющих обучение несовершеннолетних;</w:t>
            </w:r>
          </w:p>
          <w:p w:rsidR="00FA6A7A" w:rsidRPr="00840B8E" w:rsidRDefault="00FA6A7A" w:rsidP="00840B8E">
            <w:pPr>
              <w:jc w:val="both"/>
              <w:rPr>
                <w:highlight w:val="yellow"/>
              </w:rPr>
            </w:pPr>
            <w:r w:rsidRPr="00840B8E">
              <w:rPr>
                <w:highlight w:val="yellow"/>
              </w:rPr>
              <w:t xml:space="preserve">к зданиям, строениям, сооружениям, помещениям, находящимся во владении и пользовании юридических лиц независимо от организационно-правовой формы и индивидуальных предпринимателей, осуществляющих в качестве основного </w:t>
            </w:r>
            <w:r w:rsidRPr="00840B8E">
              <w:rPr>
                <w:highlight w:val="yellow"/>
              </w:rPr>
              <w:lastRenderedPageBreak/>
              <w:t>(уставного)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FA6A7A" w:rsidRPr="00840B8E" w:rsidRDefault="00FA6A7A" w:rsidP="00840B8E">
            <w:pPr>
              <w:jc w:val="both"/>
              <w:rPr>
                <w:highlight w:val="yellow"/>
              </w:rPr>
            </w:pPr>
            <w:r w:rsidRPr="00840B8E">
              <w:rPr>
                <w:highlight w:val="yellow"/>
              </w:rPr>
              <w:t>к спортивным сооружениям, которые являются объектами недвижимости и права на которые зарегистрированы в установленном порядке;</w:t>
            </w:r>
          </w:p>
          <w:p w:rsidR="00FA6A7A" w:rsidRPr="00840B8E" w:rsidRDefault="00FA6A7A" w:rsidP="00840B8E">
            <w:pPr>
              <w:jc w:val="both"/>
              <w:rPr>
                <w:highlight w:val="yellow"/>
              </w:rPr>
            </w:pPr>
            <w:r w:rsidRPr="00840B8E">
              <w:rPr>
                <w:highlight w:val="yellow"/>
              </w:rPr>
              <w:t>к местам, указанным в подпунктах 5 – 7 настоящего пункта.</w:t>
            </w:r>
          </w:p>
          <w:p w:rsidR="00FA6A7A" w:rsidRPr="00840B8E" w:rsidRDefault="00FA6A7A" w:rsidP="00840B8E">
            <w:pPr>
              <w:jc w:val="both"/>
              <w:rPr>
                <w:highlight w:val="yellow"/>
              </w:rPr>
            </w:pPr>
            <w:r w:rsidRPr="00840B8E">
              <w:rPr>
                <w:highlight w:val="yellow"/>
              </w:rPr>
              <w:t>Запрет на розничную продажу алкогольной продукции, установленный абзацами вторым – четвертым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FA6A7A" w:rsidRPr="00840B8E" w:rsidRDefault="00FA6A7A" w:rsidP="00840B8E">
            <w:pPr>
              <w:jc w:val="both"/>
              <w:rPr>
                <w:highlight w:val="yellow"/>
              </w:rPr>
            </w:pPr>
            <w:r w:rsidRPr="00840B8E">
              <w:rPr>
                <w:highlight w:val="yellow"/>
              </w:rP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w:t>
            </w:r>
            <w:r w:rsidRPr="00840B8E">
              <w:rPr>
                <w:highlight w:val="yellow"/>
              </w:rPr>
              <w:lastRenderedPageBreak/>
              <w:t>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FA6A7A" w:rsidRPr="00840B8E" w:rsidRDefault="00FA6A7A" w:rsidP="00840B8E">
            <w:pPr>
              <w:jc w:val="both"/>
              <w:rPr>
                <w:highlight w:val="yellow"/>
              </w:rPr>
            </w:pPr>
            <w:r w:rsidRPr="00840B8E">
              <w:rPr>
                <w:highlight w:val="yellow"/>
              </w:rPr>
              <w:t>12) без сопроводительных документов в соответствии с требованиями статьи 102 настоящего Федерального закона, без информации, установленной пунктом 3 статьи 11 настоящего Федерального закона, без сертификатов соответствия или деклараций о соответствии, без маркировки в соответствии со статьей 12 настоящего Федерального закона;</w:t>
            </w:r>
          </w:p>
          <w:p w:rsidR="00FA6A7A" w:rsidRPr="00840B8E" w:rsidRDefault="00FA6A7A" w:rsidP="00840B8E">
            <w:pPr>
              <w:jc w:val="both"/>
              <w:rPr>
                <w:highlight w:val="yellow"/>
              </w:rPr>
            </w:pPr>
            <w:r w:rsidRPr="00840B8E">
              <w:rPr>
                <w:highlight w:val="yellow"/>
              </w:rPr>
              <w:t>13) без предоставления покупателю документа с наличием на нем штрихового кода, содержащего сведения по перечню,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FA6A7A" w:rsidRPr="00840B8E" w:rsidRDefault="00FA6A7A" w:rsidP="00840B8E">
            <w:pPr>
              <w:jc w:val="both"/>
              <w:rPr>
                <w:highlight w:val="yellow"/>
              </w:rPr>
            </w:pPr>
            <w:r w:rsidRPr="00840B8E">
              <w:rPr>
                <w:highlight w:val="yellow"/>
              </w:rPr>
              <w:t>14) дистанционным способом;</w:t>
            </w:r>
          </w:p>
          <w:p w:rsidR="00FA6A7A" w:rsidRPr="00840B8E" w:rsidRDefault="00FA6A7A" w:rsidP="00840B8E">
            <w:pPr>
              <w:jc w:val="both"/>
              <w:rPr>
                <w:highlight w:val="yellow"/>
              </w:rPr>
            </w:pPr>
            <w:r w:rsidRPr="00840B8E">
              <w:rPr>
                <w:highlight w:val="yellow"/>
              </w:rPr>
              <w:t xml:space="preserve">15) в полимерной потребительской таре (потребительской таре либо упаковке, полностью изготовленных из полиэтилена, </w:t>
            </w:r>
            <w:r w:rsidRPr="00840B8E">
              <w:rPr>
                <w:highlight w:val="yellow"/>
              </w:rPr>
              <w:lastRenderedPageBreak/>
              <w:t>полистирола, полиэтилентерефталата или иного полимерного материала) объемом более 1500 миллилитров с 1 июля 2017 года.</w:t>
            </w:r>
          </w:p>
          <w:p w:rsidR="00FA6A7A" w:rsidRPr="00840B8E" w:rsidRDefault="00FA6A7A" w:rsidP="00840B8E">
            <w:pPr>
              <w:jc w:val="both"/>
              <w:rPr>
                <w:highlight w:val="yellow"/>
              </w:rPr>
            </w:pPr>
            <w:r w:rsidRPr="00840B8E">
              <w:rPr>
                <w:highlight w:val="yellow"/>
              </w:rPr>
              <w:t>3. Запрет на розничную продажу алкогольной продукции в местах, указанных:</w:t>
            </w:r>
          </w:p>
          <w:p w:rsidR="00FA6A7A" w:rsidRPr="00840B8E" w:rsidRDefault="00FA6A7A" w:rsidP="00840B8E">
            <w:pPr>
              <w:jc w:val="both"/>
              <w:rPr>
                <w:highlight w:val="yellow"/>
              </w:rPr>
            </w:pPr>
            <w:r w:rsidRPr="00840B8E">
              <w:rPr>
                <w:highlight w:val="yellow"/>
              </w:rPr>
              <w:t>1) в подпункте 6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w:t>
            </w:r>
          </w:p>
          <w:p w:rsidR="00FA6A7A" w:rsidRPr="00840B8E" w:rsidRDefault="00FA6A7A" w:rsidP="00840B8E">
            <w:pPr>
              <w:jc w:val="both"/>
              <w:rPr>
                <w:highlight w:val="yellow"/>
              </w:rPr>
            </w:pPr>
            <w:r w:rsidRPr="00840B8E">
              <w:rPr>
                <w:highlight w:val="yellow"/>
              </w:rPr>
              <w:t>2) в подпункте 3 пункта 2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FA6A7A" w:rsidRPr="00840B8E" w:rsidRDefault="00FA6A7A" w:rsidP="00840B8E">
            <w:pPr>
              <w:jc w:val="both"/>
              <w:rPr>
                <w:highlight w:val="yellow"/>
              </w:rPr>
            </w:pPr>
            <w:r w:rsidRPr="00840B8E">
              <w:rPr>
                <w:highlight w:val="yellow"/>
              </w:rPr>
              <w:t xml:space="preserve">3) в подпункте 6 пункта 2 настоящей статьи, – не  распространяется на розничную продажу алкогольной </w:t>
            </w:r>
            <w:r w:rsidRPr="00840B8E">
              <w:rPr>
                <w:highlight w:val="yellow"/>
              </w:rPr>
              <w:lastRenderedPageBreak/>
              <w:t>продукции, осуществляемую в магазинах беспошлинной торговли.</w:t>
            </w:r>
          </w:p>
          <w:p w:rsidR="00FA6A7A" w:rsidRPr="00840B8E" w:rsidRDefault="00FA6A7A" w:rsidP="00840B8E">
            <w:pPr>
              <w:jc w:val="both"/>
              <w:rPr>
                <w:highlight w:val="yellow"/>
              </w:rPr>
            </w:pPr>
            <w:r w:rsidRPr="00840B8E">
              <w:rPr>
                <w:highlight w:val="yellow"/>
              </w:rPr>
              <w:t>4. Розничная продажа алкогольной продукции при оказании услуг общественного питания допускается только в объектах организации общественного питания, имеющих зал обслуживания посетителей (рестораны, бары, кафе, столовые, закусочные) (далее – объект общественного питания), вагонах-ресторанах (вагонах-кафе, вагонах-буфетах), а также на водных судах, воздушных судах, за исключением случаев, указанных в настоящем пункте, с условием вскрытия лицом, непосредственно осуществляющим отпуск алкогольной продукции (продавцом), потребительской тары (упаковки).</w:t>
            </w:r>
          </w:p>
          <w:p w:rsidR="00FA6A7A" w:rsidRPr="00840B8E" w:rsidRDefault="00FA6A7A" w:rsidP="00840B8E">
            <w:pPr>
              <w:jc w:val="both"/>
              <w:rPr>
                <w:highlight w:val="yellow"/>
              </w:rPr>
            </w:pPr>
            <w:r w:rsidRPr="00840B8E">
              <w:rPr>
                <w:highlight w:val="yellow"/>
              </w:rP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пункта 7 настоящей статьи. Осуществление выездного облуживания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w:t>
            </w:r>
            <w:r w:rsidRPr="00840B8E">
              <w:rPr>
                <w:highlight w:val="yellow"/>
              </w:rPr>
              <w:lastRenderedPageBreak/>
              <w:t>соответствии с формой и правилами,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FA6A7A" w:rsidRPr="00840B8E" w:rsidRDefault="00FA6A7A" w:rsidP="00840B8E">
            <w:pPr>
              <w:jc w:val="both"/>
              <w:rPr>
                <w:highlight w:val="yellow"/>
              </w:rPr>
            </w:pPr>
            <w:r w:rsidRPr="00840B8E">
              <w:rPr>
                <w:highlight w:val="yellow"/>
              </w:rP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FA6A7A" w:rsidRPr="00840B8E" w:rsidRDefault="00FA6A7A" w:rsidP="00840B8E">
            <w:pPr>
              <w:jc w:val="both"/>
              <w:rPr>
                <w:highlight w:val="yellow"/>
              </w:rPr>
            </w:pPr>
            <w:r w:rsidRPr="00840B8E">
              <w:rPr>
                <w:highlight w:val="yellow"/>
              </w:rPr>
              <w:t>5. В объектах общественного питания, в вагонах-ресторанах (вагонах-кафе, вагонах-буфетах), на водных судах и воздушных судах не допускается розничная продажа алкогольной продукции, за исключением случаев, указанных в подпункте 1 пункта 3 настоящей статьи, а также за исключением розничной продажи алкогольной продукции, связанной с оказанием услуг общественного питания.</w:t>
            </w:r>
          </w:p>
          <w:p w:rsidR="00FA6A7A" w:rsidRPr="00840B8E" w:rsidRDefault="00FA6A7A" w:rsidP="00840B8E">
            <w:pPr>
              <w:jc w:val="both"/>
              <w:rPr>
                <w:highlight w:val="yellow"/>
              </w:rPr>
            </w:pPr>
            <w:r w:rsidRPr="00840B8E">
              <w:rPr>
                <w:highlight w:val="yellow"/>
              </w:rPr>
              <w:t xml:space="preserve">Осуществление розничной продажи алкогольной продукции при оказании услуг общественного питания на воздушных судах допускается только при условии представления в лицензирующий </w:t>
            </w:r>
            <w:r w:rsidRPr="00840B8E">
              <w:rPr>
                <w:highlight w:val="yellow"/>
              </w:rPr>
              <w:lastRenderedPageBreak/>
              <w:t>орган уведомления, указанного в пункте 4 настоящей статьи.</w:t>
            </w:r>
          </w:p>
          <w:p w:rsidR="00FA6A7A" w:rsidRPr="00840B8E" w:rsidRDefault="00FA6A7A" w:rsidP="00840B8E">
            <w:pPr>
              <w:jc w:val="both"/>
              <w:rPr>
                <w:highlight w:val="yellow"/>
              </w:rPr>
            </w:pPr>
            <w:r w:rsidRPr="00840B8E">
              <w:rPr>
                <w:highlight w:val="yellow"/>
              </w:rPr>
              <w:t>6. Запрет на розничную продажу алкогольной продукции при оказании услуг общественного питания в местах, указанных:</w:t>
            </w:r>
          </w:p>
          <w:p w:rsidR="00FA6A7A" w:rsidRPr="00840B8E" w:rsidRDefault="00FA6A7A" w:rsidP="00840B8E">
            <w:pPr>
              <w:jc w:val="both"/>
              <w:rPr>
                <w:highlight w:val="yellow"/>
              </w:rPr>
            </w:pPr>
            <w:r w:rsidRPr="00840B8E">
              <w:rPr>
                <w:highlight w:val="yellow"/>
              </w:rPr>
              <w:t>1) в абзаце пятом подпункта 1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FA6A7A" w:rsidRPr="00840B8E" w:rsidRDefault="00FA6A7A" w:rsidP="00840B8E">
            <w:pPr>
              <w:jc w:val="both"/>
              <w:rPr>
                <w:highlight w:val="yellow"/>
              </w:rPr>
            </w:pPr>
            <w:r w:rsidRPr="00840B8E">
              <w:rPr>
                <w:highlight w:val="yellow"/>
              </w:rPr>
              <w:t>2) в подпунктах 3 и 9 пункта 2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FA6A7A" w:rsidRPr="00840B8E" w:rsidRDefault="00FA6A7A" w:rsidP="00840B8E">
            <w:pPr>
              <w:jc w:val="both"/>
              <w:rPr>
                <w:highlight w:val="yellow"/>
              </w:rPr>
            </w:pPr>
            <w:r w:rsidRPr="00840B8E">
              <w:rPr>
                <w:highlight w:val="yellow"/>
              </w:rPr>
              <w:t xml:space="preserve">3) в подпункте 4 пункта 2 настоящей статьи, – не распространяется на </w:t>
            </w:r>
            <w:r w:rsidRPr="00840B8E">
              <w:rPr>
                <w:highlight w:val="yellow"/>
              </w:rPr>
              <w:lastRenderedPageBreak/>
              <w:t>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междугороднего и международного сообщения, а также на железнодорожном, водном и воздушном транспорте, не относящемся к транспорту общего пользования;</w:t>
            </w:r>
          </w:p>
          <w:p w:rsidR="00FA6A7A" w:rsidRPr="00840B8E" w:rsidRDefault="00FA6A7A" w:rsidP="00840B8E">
            <w:pPr>
              <w:jc w:val="both"/>
              <w:rPr>
                <w:highlight w:val="yellow"/>
              </w:rPr>
            </w:pPr>
            <w:r w:rsidRPr="00840B8E">
              <w:rPr>
                <w:highlight w:val="yellow"/>
              </w:rPr>
              <w:t>4) в подпункте 6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FA6A7A" w:rsidRPr="00840B8E" w:rsidRDefault="00FA6A7A" w:rsidP="00840B8E">
            <w:pPr>
              <w:jc w:val="both"/>
              <w:rPr>
                <w:highlight w:val="yellow"/>
              </w:rPr>
            </w:pPr>
            <w:r w:rsidRPr="00840B8E">
              <w:rPr>
                <w:highlight w:val="yellow"/>
              </w:rPr>
              <w:t xml:space="preserve">5) в абзаце пятом подпункта 10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w:t>
            </w:r>
            <w:r w:rsidRPr="00840B8E">
              <w:rPr>
                <w:highlight w:val="yellow"/>
              </w:rPr>
              <w:lastRenderedPageBreak/>
              <w:t>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FA6A7A" w:rsidRPr="00840B8E" w:rsidRDefault="00FA6A7A" w:rsidP="00840B8E">
            <w:pPr>
              <w:jc w:val="both"/>
              <w:rPr>
                <w:highlight w:val="yellow"/>
              </w:rPr>
            </w:pPr>
            <w:r w:rsidRPr="00840B8E">
              <w:rPr>
                <w:highlight w:val="yellow"/>
              </w:rPr>
              <w:t xml:space="preserve">7. Не допускается потребление (распитие) алкогольной продукции несовершеннолетними, а также в местах, указанных в подпунктах 1 – 9 пункта 2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w:t>
            </w:r>
            <w:r w:rsidRPr="00840B8E">
              <w:rPr>
                <w:highlight w:val="yellow"/>
              </w:rPr>
              <w:lastRenderedPageBreak/>
              <w:t>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w:t>
            </w:r>
          </w:p>
          <w:p w:rsidR="00FA6A7A" w:rsidRPr="00840B8E" w:rsidRDefault="00FA6A7A" w:rsidP="00840B8E">
            <w:pPr>
              <w:jc w:val="both"/>
              <w:rPr>
                <w:highlight w:val="yellow"/>
              </w:rPr>
            </w:pPr>
            <w:r w:rsidRPr="00840B8E">
              <w:rPr>
                <w:highlight w:val="yellow"/>
              </w:rPr>
              <w:t>Потребление (распитие) алкогольной продукции, приобретенной в объекте общественного питания, допускается только в данном объекте.</w:t>
            </w:r>
          </w:p>
          <w:p w:rsidR="00FA6A7A" w:rsidRPr="00840B8E" w:rsidRDefault="00FA6A7A" w:rsidP="00840B8E">
            <w:pPr>
              <w:jc w:val="both"/>
              <w:rPr>
                <w:highlight w:val="yellow"/>
              </w:rPr>
            </w:pPr>
            <w:r w:rsidRPr="00840B8E">
              <w:rPr>
                <w:highlight w:val="yellow"/>
              </w:rPr>
              <w:t>8. Границы прилегающих территорий, указанных в подпункте 10 пункта 2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FA6A7A" w:rsidRPr="00840B8E" w:rsidRDefault="00FA6A7A" w:rsidP="00840B8E">
            <w:pPr>
              <w:jc w:val="both"/>
              <w:rPr>
                <w:highlight w:val="yellow"/>
              </w:rPr>
            </w:pPr>
            <w:r w:rsidRPr="00840B8E">
              <w:rPr>
                <w:highlight w:val="yellow"/>
              </w:rP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пунктом 2 статьи 7 настоящего Федерального закона, </w:t>
            </w:r>
            <w:r w:rsidRPr="00840B8E">
              <w:rPr>
                <w:highlight w:val="yellow"/>
              </w:rPr>
              <w:lastRenderedPageBreak/>
              <w:t>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FA6A7A" w:rsidRPr="00840B8E" w:rsidRDefault="00FA6A7A" w:rsidP="00840B8E">
            <w:pPr>
              <w:jc w:val="both"/>
              <w:rPr>
                <w:highlight w:val="yellow"/>
              </w:rPr>
            </w:pPr>
            <w:r w:rsidRPr="00840B8E">
              <w:rPr>
                <w:highlight w:val="yellow"/>
              </w:rPr>
              <w:t xml:space="preserve">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подпункте 10 пункта 2 настоящей статьи, информируют о нем расположенные на </w:t>
            </w:r>
            <w:r w:rsidRPr="00840B8E">
              <w:rPr>
                <w:highlight w:val="yellow"/>
              </w:rPr>
              <w:lastRenderedPageBreak/>
              <w:t>территории соответствующего муниципального образования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FA6A7A" w:rsidRPr="00840B8E" w:rsidRDefault="00FA6A7A" w:rsidP="00840B8E">
            <w:pPr>
              <w:jc w:val="both"/>
              <w:rPr>
                <w:highlight w:val="yellow"/>
              </w:rPr>
            </w:pPr>
            <w:r w:rsidRPr="00840B8E">
              <w:rPr>
                <w:highlight w:val="yellow"/>
              </w:rPr>
              <w:t xml:space="preserve">Порядок информирования, предусмотренного абзацами вторым и третьим настоящего пункта, устанавливают органы государственной власти субъектов Российской Федерации. </w:t>
            </w:r>
          </w:p>
          <w:p w:rsidR="00FA6A7A" w:rsidRPr="00840B8E" w:rsidRDefault="00FA6A7A" w:rsidP="00840B8E">
            <w:pPr>
              <w:jc w:val="both"/>
              <w:rPr>
                <w:highlight w:val="yellow"/>
              </w:rPr>
            </w:pPr>
            <w:r w:rsidRPr="00840B8E">
              <w:rPr>
                <w:highlight w:val="yellow"/>
              </w:rPr>
              <w:t xml:space="preserve">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w:t>
            </w:r>
            <w:r w:rsidRPr="00840B8E">
              <w:rPr>
                <w:highlight w:val="yellow"/>
              </w:rPr>
              <w:lastRenderedPageBreak/>
              <w:t>(шампанского),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 прилегающих территориях, указанных в подпункте 10 пункта 2 настоящей статьи, в форме электронных документов в трехдневный срок со дня получения запроса.</w:t>
            </w:r>
          </w:p>
          <w:p w:rsidR="00FA6A7A" w:rsidRPr="00840B8E" w:rsidRDefault="00FA6A7A" w:rsidP="00840B8E">
            <w:pPr>
              <w:jc w:val="both"/>
              <w:rPr>
                <w:highlight w:val="yellow"/>
              </w:rPr>
            </w:pPr>
            <w:r w:rsidRPr="00840B8E">
              <w:rPr>
                <w:highlight w:val="yellow"/>
              </w:rPr>
              <w:t>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FA6A7A" w:rsidRPr="00840B8E" w:rsidRDefault="00FA6A7A" w:rsidP="00840B8E">
            <w:pPr>
              <w:jc w:val="both"/>
              <w:rPr>
                <w:highlight w:val="yellow"/>
              </w:rPr>
            </w:pPr>
            <w:r w:rsidRPr="00840B8E">
              <w:rPr>
                <w:highlight w:val="yellow"/>
              </w:rPr>
              <w:t xml:space="preserve">Органы государственной власти субъектов Российской Федерации вправе </w:t>
            </w:r>
            <w:r w:rsidRPr="00840B8E">
              <w:rPr>
                <w:highlight w:val="yellow"/>
              </w:rPr>
              <w:lastRenderedPageBreak/>
              <w:t>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FA6A7A" w:rsidRPr="00840B8E" w:rsidRDefault="00FA6A7A" w:rsidP="00840B8E">
            <w:pPr>
              <w:jc w:val="both"/>
              <w:rPr>
                <w:highlight w:val="yellow"/>
              </w:rPr>
            </w:pPr>
            <w:r w:rsidRPr="00840B8E">
              <w:rPr>
                <w:highlight w:val="yellow"/>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FA6A7A" w:rsidRPr="00840B8E" w:rsidRDefault="00FA6A7A" w:rsidP="00840B8E">
            <w:pPr>
              <w:jc w:val="both"/>
              <w:rPr>
                <w:highlight w:val="yellow"/>
              </w:rPr>
            </w:pPr>
            <w:r w:rsidRPr="00840B8E">
              <w:rPr>
                <w:highlight w:val="yellow"/>
              </w:rPr>
              <w:t xml:space="preserve">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w:t>
            </w:r>
            <w:r w:rsidRPr="00840B8E">
              <w:rPr>
                <w:highlight w:val="yellow"/>
              </w:rPr>
              <w:lastRenderedPageBreak/>
              <w:t>алкогольной продукции, в форме электронных документов в трехдневный срок со дня получения запроса.</w:t>
            </w:r>
          </w:p>
          <w:p w:rsidR="00FA6A7A" w:rsidRPr="00840B8E" w:rsidRDefault="00FA6A7A" w:rsidP="00840B8E">
            <w:pPr>
              <w:jc w:val="both"/>
              <w:rPr>
                <w:highlight w:val="yellow"/>
              </w:rPr>
            </w:pPr>
            <w:r w:rsidRPr="00840B8E">
              <w:rPr>
                <w:highlight w:val="yellow"/>
              </w:rPr>
              <w:t>10. Организации, осуществляющие розничную продажу алкогольной продукции (за исключением пива,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w:t>
            </w:r>
          </w:p>
          <w:p w:rsidR="00FA6A7A" w:rsidRPr="00840B8E" w:rsidRDefault="00FA6A7A" w:rsidP="00840B8E">
            <w:pPr>
              <w:jc w:val="both"/>
              <w:rPr>
                <w:highlight w:val="yellow"/>
              </w:rPr>
            </w:pPr>
            <w:r w:rsidRPr="00840B8E">
              <w:rPr>
                <w:highlight w:val="yellow"/>
              </w:rPr>
              <w:t xml:space="preserve">Организации, осуществляющие розничную продажу алкогольной продукции (за исключением пива,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w:t>
            </w:r>
          </w:p>
          <w:p w:rsidR="00FA6A7A" w:rsidRPr="00840B8E" w:rsidRDefault="00FA6A7A" w:rsidP="00840B8E">
            <w:pPr>
              <w:jc w:val="both"/>
              <w:rPr>
                <w:highlight w:val="yellow"/>
              </w:rPr>
            </w:pPr>
            <w:r w:rsidRPr="00840B8E">
              <w:rPr>
                <w:highlight w:val="yellow"/>
              </w:rPr>
              <w:t xml:space="preserve">Организации, осуществляющие розничную продажу пива, пивных напитков, сидра, </w:t>
            </w:r>
            <w:r w:rsidRPr="00840B8E">
              <w:rPr>
                <w:highlight w:val="yellow"/>
              </w:rPr>
              <w:lastRenderedPageBreak/>
              <w:t>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FA6A7A" w:rsidRPr="00840B8E" w:rsidRDefault="00FA6A7A" w:rsidP="00840B8E">
            <w:pPr>
              <w:jc w:val="both"/>
              <w:rPr>
                <w:highlight w:val="yellow"/>
              </w:rPr>
            </w:pPr>
            <w:r w:rsidRPr="00840B8E">
              <w:rPr>
                <w:highlight w:val="yellow"/>
              </w:rP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по месту нахождения производства этой продукции, должны иметь для таких целей в собственности или в аренде стационарные производственные помещения, в которых организована розничная продажа такой продукции.</w:t>
            </w:r>
          </w:p>
          <w:p w:rsidR="00FA6A7A" w:rsidRPr="00840B8E" w:rsidRDefault="00FA6A7A" w:rsidP="00840B8E">
            <w:pPr>
              <w:jc w:val="both"/>
              <w:rPr>
                <w:highlight w:val="yellow"/>
              </w:rPr>
            </w:pPr>
            <w:r w:rsidRPr="00840B8E">
              <w:rPr>
                <w:highlight w:val="yellow"/>
              </w:rPr>
              <w:t>Требования о наличии отдельных складских помещений, указанные в абзацах первом – третьем настоящего пункта, не распространяются на розничную продажу алкогольной продукции магазинами беспошлинной торговли.</w:t>
            </w:r>
          </w:p>
          <w:p w:rsidR="00FA6A7A" w:rsidRPr="00840B8E" w:rsidRDefault="00FA6A7A" w:rsidP="00840B8E">
            <w:pPr>
              <w:jc w:val="both"/>
              <w:rPr>
                <w:highlight w:val="yellow"/>
              </w:rPr>
            </w:pPr>
            <w:r w:rsidRPr="00840B8E">
              <w:rPr>
                <w:highlight w:val="yellow"/>
              </w:rPr>
              <w:t xml:space="preserve">Требования к стационарным торговым объектам и складским помещениям, указанные в абзацах первом – третьем настоящего пункта, устанавливаются уполномоченным Правительством </w:t>
            </w:r>
            <w:r w:rsidRPr="00840B8E">
              <w:rPr>
                <w:highlight w:val="yellow"/>
              </w:rPr>
              <w:lastRenderedPageBreak/>
              <w:t>Российской Федерации федеральным органом исполнительной власти.</w:t>
            </w:r>
          </w:p>
          <w:p w:rsidR="00FA6A7A" w:rsidRPr="00840B8E" w:rsidRDefault="00FA6A7A" w:rsidP="00840B8E">
            <w:pPr>
              <w:jc w:val="both"/>
              <w:rPr>
                <w:highlight w:val="yellow"/>
              </w:rPr>
            </w:pPr>
            <w:r w:rsidRPr="00840B8E">
              <w:rPr>
                <w:highlight w:val="yellow"/>
              </w:rPr>
              <w:t>Организации, осуществляющие розничную продажу алкогольной продукции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стационарные объекты общественного питания.</w:t>
            </w:r>
          </w:p>
          <w:p w:rsidR="00FA6A7A" w:rsidRPr="00840B8E" w:rsidRDefault="00FA6A7A" w:rsidP="00840B8E">
            <w:pPr>
              <w:jc w:val="both"/>
              <w:rPr>
                <w:highlight w:val="yellow"/>
              </w:rPr>
            </w:pPr>
            <w:r w:rsidRPr="00840B8E">
              <w:rPr>
                <w:highlight w:val="yellow"/>
              </w:rPr>
              <w:t>Организации, осуществляющие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предоставления услуг общественного питания.</w:t>
            </w:r>
          </w:p>
          <w:p w:rsidR="00FA6A7A" w:rsidRPr="00840B8E" w:rsidRDefault="00FA6A7A" w:rsidP="00840B8E">
            <w:pPr>
              <w:jc w:val="both"/>
              <w:rPr>
                <w:highlight w:val="yellow"/>
              </w:rPr>
            </w:pPr>
            <w:r w:rsidRPr="00840B8E">
              <w:rPr>
                <w:highlight w:val="yellow"/>
              </w:rPr>
              <w:t xml:space="preserve">Розничная продажа алкогольной продукции и розничная продажа алкогольной продукции при оказании </w:t>
            </w:r>
            <w:r w:rsidRPr="00840B8E">
              <w:rPr>
                <w:highlight w:val="yellow"/>
              </w:rPr>
              <w:lastRenderedPageBreak/>
              <w:t>услуг общественного питания осуществляются с применением контрольно-кассовой техники.</w:t>
            </w:r>
          </w:p>
          <w:p w:rsidR="00FA6A7A" w:rsidRPr="00840B8E" w:rsidRDefault="00FA6A7A" w:rsidP="00840B8E">
            <w:pPr>
              <w:jc w:val="both"/>
              <w:rPr>
                <w:highlight w:val="yellow"/>
              </w:rPr>
            </w:pPr>
            <w:r w:rsidRPr="00840B8E">
              <w:rPr>
                <w:highlight w:val="yellow"/>
              </w:rP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подпункте 10 пункта 2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указанных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w:t>
            </w:r>
            <w:r w:rsidRPr="00840B8E">
              <w:rPr>
                <w:highlight w:val="yellow"/>
              </w:rPr>
              <w:lastRenderedPageBreak/>
              <w:t>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r w:rsidRPr="00237090">
              <w:t>»</w:t>
            </w:r>
          </w:p>
        </w:tc>
        <w:tc>
          <w:tcPr>
            <w:tcW w:w="4678" w:type="dxa"/>
          </w:tcPr>
          <w:p w:rsidR="00AB4E9C" w:rsidRPr="00B872D7" w:rsidRDefault="00AB4E9C" w:rsidP="00FB7A95">
            <w:pPr>
              <w:jc w:val="both"/>
            </w:pPr>
            <w:r w:rsidRPr="00B872D7">
              <w:lastRenderedPageBreak/>
              <w:t>Законодательные новеллы в области розничной продажи алкогольной продукции</w:t>
            </w:r>
          </w:p>
          <w:p w:rsidR="00AB4E9C" w:rsidRPr="00B872D7" w:rsidRDefault="00AB4E9C" w:rsidP="00FB7A95">
            <w:pPr>
              <w:jc w:val="both"/>
            </w:pPr>
            <w:r>
              <w:t xml:space="preserve">1. </w:t>
            </w:r>
            <w:r w:rsidRPr="00B872D7">
              <w:rPr>
                <w:u w:val="single"/>
              </w:rPr>
              <w:t>Разделяются понятия</w:t>
            </w:r>
            <w:r w:rsidRPr="00B872D7">
              <w:t xml:space="preserve"> розничной продажи алкогольной продукции и розничной продажи алкогольной продукции при оказании услуг общественного питания.</w:t>
            </w:r>
          </w:p>
          <w:p w:rsidR="00AB4E9C" w:rsidRPr="00B872D7" w:rsidRDefault="00AB4E9C" w:rsidP="00FB7A95">
            <w:pPr>
              <w:jc w:val="both"/>
            </w:pPr>
            <w:r>
              <w:t xml:space="preserve">2. </w:t>
            </w:r>
            <w:r w:rsidRPr="00B872D7">
              <w:t xml:space="preserve">Устанавливается, что  розничная продажа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w:t>
            </w:r>
            <w:r w:rsidRPr="00B872D7">
              <w:lastRenderedPageBreak/>
              <w:t xml:space="preserve">товаропроизводителями </w:t>
            </w:r>
            <w:r w:rsidRPr="00A775A5">
              <w:rPr>
                <w:u w:val="single"/>
              </w:rPr>
              <w:t>может осуществляться не только организациями</w:t>
            </w:r>
            <w:r>
              <w:rPr>
                <w:u w:val="single"/>
              </w:rPr>
              <w:t>.</w:t>
            </w:r>
          </w:p>
          <w:p w:rsidR="00AB4E9C" w:rsidRPr="00B872D7" w:rsidRDefault="00AB4E9C" w:rsidP="00FB7A95">
            <w:pPr>
              <w:jc w:val="both"/>
            </w:pPr>
            <w:r>
              <w:t xml:space="preserve">3. </w:t>
            </w:r>
            <w:r w:rsidRPr="00B872D7">
              <w:t xml:space="preserve">Устанавливается, что розничная продажа пива, пивных напитков, сидра, пуаре, медовухи и розничная продажа пива, пивных напитков, сидра, пуаре, медовухи </w:t>
            </w:r>
            <w:r w:rsidRPr="00A775A5">
              <w:rPr>
                <w:u w:val="single"/>
              </w:rPr>
              <w:t>при оказании услуг общественного питания может осуществляются организациями и индивидуальными предпринимателями</w:t>
            </w:r>
            <w:r w:rsidRPr="00B872D7">
              <w:t>.</w:t>
            </w:r>
          </w:p>
          <w:p w:rsidR="00AB4E9C" w:rsidRPr="00B872D7" w:rsidRDefault="00AB4E9C" w:rsidP="00FB7A95">
            <w:pPr>
              <w:jc w:val="both"/>
            </w:pPr>
            <w:r>
              <w:t xml:space="preserve">4. </w:t>
            </w:r>
            <w:r w:rsidRPr="00B872D7">
              <w:t>Устанавливается, что розничная продажа алкогольной продукции и розничная продажа алкогольной продукции при оказании услуг общественного питания</w:t>
            </w:r>
            <w:r w:rsidRPr="002954A9">
              <w:rPr>
                <w:highlight w:val="lightGray"/>
              </w:rPr>
              <w:t>, за исключением случаев, указанных в пунктах 3 и 6 настоящей статьи,</w:t>
            </w:r>
            <w:r w:rsidRPr="00B872D7">
              <w:t xml:space="preserve"> не допускаются:</w:t>
            </w:r>
          </w:p>
          <w:p w:rsidR="00AB4E9C" w:rsidRPr="00B872D7" w:rsidRDefault="00AB4E9C" w:rsidP="00FB7A95">
            <w:pPr>
              <w:jc w:val="both"/>
            </w:pPr>
            <w:r w:rsidRPr="00B872D7">
              <w:t>1) в зданиях, строениях, сооружениях, помещениях, находящихся во владении и пользовании:</w:t>
            </w:r>
          </w:p>
          <w:p w:rsidR="00AB4E9C" w:rsidRPr="00B872D7" w:rsidRDefault="00AB4E9C" w:rsidP="00FB7A95">
            <w:pPr>
              <w:jc w:val="both"/>
            </w:pPr>
            <w:r w:rsidRPr="00B872D7">
              <w:t>- образовательных организаций;</w:t>
            </w:r>
          </w:p>
          <w:p w:rsidR="00AB4E9C" w:rsidRPr="00B872D7" w:rsidRDefault="00AB4E9C" w:rsidP="00FB7A95">
            <w:pPr>
              <w:jc w:val="both"/>
            </w:pPr>
            <w:r w:rsidRPr="00B872D7">
              <w:t>- индивидуальных предпринимателей, осуществляющих образовательную деятельность, и (или) организаций, осуществляющих обучение;</w:t>
            </w:r>
          </w:p>
          <w:p w:rsidR="00AB4E9C" w:rsidRPr="00B872D7" w:rsidRDefault="00AB4E9C" w:rsidP="00FB7A95">
            <w:pPr>
              <w:jc w:val="both"/>
            </w:pPr>
            <w:r w:rsidRPr="00B872D7">
              <w:t xml:space="preserve">-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w:t>
            </w:r>
            <w:r w:rsidRPr="00B872D7">
              <w:lastRenderedPageBreak/>
              <w:t>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AB4E9C" w:rsidRPr="00B872D7" w:rsidRDefault="00AB4E9C" w:rsidP="00FB7A95">
            <w:pPr>
              <w:jc w:val="both"/>
            </w:pPr>
            <w:r w:rsidRPr="00B872D7">
              <w:t>- юридических лиц независимо от организационно-правовой формы и индивидуальных предпринимателей, осуществляющих деятельность в области культуры</w:t>
            </w:r>
            <w:r>
              <w:t xml:space="preserve"> </w:t>
            </w:r>
            <w:r w:rsidRPr="00051005">
              <w:rPr>
                <w:highlight w:val="lightGray"/>
              </w:rPr>
              <w:t>(запрет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r w:rsidRPr="00B872D7">
              <w:t>.</w:t>
            </w:r>
          </w:p>
          <w:p w:rsidR="00AB4E9C" w:rsidRPr="00B872D7" w:rsidRDefault="00AB4E9C" w:rsidP="00FB7A95">
            <w:pPr>
              <w:jc w:val="both"/>
            </w:pPr>
            <w:r w:rsidRPr="00B872D7">
              <w:t>Отдельно предусм</w:t>
            </w:r>
            <w:r>
              <w:t>атривается</w:t>
            </w:r>
            <w:r w:rsidRPr="00B872D7">
              <w:t xml:space="preserve">, что запрет на розничную продажу алкогольной продукции, указанный в подпункте 1 пункта 2 статьи 16, действует в отношении зданий, строений, сооружений и помещений, используемых для непосредственного осуществления соответствующих видов деятельности. </w:t>
            </w:r>
          </w:p>
          <w:p w:rsidR="00AB4E9C" w:rsidRPr="00B872D7" w:rsidRDefault="00AB4E9C" w:rsidP="00FB7A95">
            <w:pPr>
              <w:jc w:val="both"/>
              <w:rPr>
                <w:b/>
                <w:i/>
              </w:rPr>
            </w:pPr>
            <w:r w:rsidRPr="00B872D7">
              <w:rPr>
                <w:b/>
                <w:i/>
              </w:rPr>
              <w:lastRenderedPageBreak/>
              <w:t>(примечание АТ: подпункт 1 пункта 2 статьи 16 в редакции законопроекта страдает, на мой взгляд, как минимум следующими существенными недостатками:</w:t>
            </w:r>
          </w:p>
          <w:p w:rsidR="00AB4E9C" w:rsidRPr="00B872D7" w:rsidRDefault="00AB4E9C" w:rsidP="00FB7A95">
            <w:pPr>
              <w:jc w:val="both"/>
            </w:pPr>
            <w:r w:rsidRPr="00B872D7">
              <w:rPr>
                <w:b/>
                <w:i/>
                <w:lang w:val="en-US"/>
              </w:rPr>
              <w:t>i</w:t>
            </w:r>
            <w:r w:rsidRPr="00B872D7">
              <w:rPr>
                <w:b/>
                <w:i/>
              </w:rPr>
              <w:t xml:space="preserve">) что такое </w:t>
            </w:r>
            <w:r w:rsidRPr="00B872D7">
              <w:rPr>
                <w:b/>
                <w:i/>
                <w:u w:val="single"/>
              </w:rPr>
              <w:t>деятельность в области культуры</w:t>
            </w:r>
            <w:r w:rsidRPr="00B872D7">
              <w:rPr>
                <w:b/>
                <w:i/>
              </w:rPr>
              <w:t xml:space="preserve"> – нормативно не определено (в соответствии ли с ОКВЭД, или что-либо иное?), в отличие, например, от образовательных организаций и индивидуальных предпринимателей, осуществляющих образовательную деятельность или организаций, осуществляющих обучение – соответствующие термины четко определены Федеральным законом от 29.12.2012 № 273-ФЗ «Об образовании в Российской Федерации», или от медицинской  деятельности – определяемой  согласно Постановления Правительства от 16.04.2012 № 219 «О лицензировании медицинской деятельности…» - хотя и по поводу отнесения хозяйствующих  субъектов, осуществляющих соответствующие виды деятельности также стоило бы внести законодательную определенность</w:t>
            </w:r>
            <w:r w:rsidRPr="00B872D7">
              <w:t xml:space="preserve">; </w:t>
            </w:r>
          </w:p>
          <w:p w:rsidR="00AB4E9C" w:rsidRPr="00B872D7" w:rsidRDefault="00AB4E9C" w:rsidP="00FB7A95">
            <w:pPr>
              <w:jc w:val="both"/>
              <w:rPr>
                <w:b/>
                <w:i/>
              </w:rPr>
            </w:pPr>
            <w:r w:rsidRPr="00B872D7">
              <w:rPr>
                <w:b/>
                <w:i/>
                <w:lang w:val="en-US"/>
              </w:rPr>
              <w:t>ii</w:t>
            </w:r>
            <w:r w:rsidRPr="00B872D7">
              <w:rPr>
                <w:b/>
                <w:i/>
              </w:rPr>
              <w:t xml:space="preserve">) что такое </w:t>
            </w:r>
            <w:r w:rsidRPr="00B872D7">
              <w:rPr>
                <w:b/>
                <w:i/>
                <w:u w:val="single"/>
              </w:rPr>
              <w:t>непосредственное осуществление соответствующих видов деятельности</w:t>
            </w:r>
            <w:r w:rsidRPr="00B872D7">
              <w:rPr>
                <w:b/>
                <w:i/>
              </w:rPr>
              <w:t xml:space="preserve"> – законодательно не определено (более-менее можно было бы понять, если бы было указано, что по </w:t>
            </w:r>
            <w:r w:rsidRPr="00B872D7">
              <w:rPr>
                <w:b/>
                <w:i/>
              </w:rPr>
              <w:lastRenderedPageBreak/>
              <w:t>адресам, указанным в приложении к лицензии на осуществление соответствующих видов деятельности – как это предусмотрено для образовательных организаций или для медицинской деятельности, но деятельность в области культуры лицензированию не подлежит, и поэтому такой вариант также не подходит); предложенная законопроектом формулировка однозначно вызовет массу правоприменительных споров в силу ее недостаточной определенности;</w:t>
            </w:r>
          </w:p>
          <w:p w:rsidR="00AB4E9C" w:rsidRPr="00B872D7" w:rsidRDefault="00AB4E9C" w:rsidP="00FB7A95">
            <w:pPr>
              <w:jc w:val="both"/>
              <w:rPr>
                <w:b/>
                <w:i/>
              </w:rPr>
            </w:pPr>
            <w:r w:rsidRPr="00B872D7">
              <w:rPr>
                <w:b/>
                <w:i/>
                <w:lang w:val="en-US"/>
              </w:rPr>
              <w:t>iii)</w:t>
            </w:r>
            <w:r w:rsidRPr="00B872D7">
              <w:rPr>
                <w:b/>
                <w:i/>
              </w:rPr>
              <w:t xml:space="preserve"> буквальное содержание последнего абзаца подпункта 1 пункта 2 статьи 16 следующее: «Запрет на </w:t>
            </w:r>
            <w:r w:rsidRPr="00B872D7">
              <w:rPr>
                <w:b/>
                <w:i/>
                <w:u w:val="single"/>
              </w:rPr>
              <w:t>розничную продажу алкогольной продукции</w:t>
            </w:r>
            <w:r w:rsidRPr="00B872D7">
              <w:rPr>
                <w:b/>
                <w:i/>
              </w:rPr>
              <w:t xml:space="preserve">,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 Исходя из вводимого самим законопроектом разграничения понятий розничной торговли и розничной торговли в общепите, это означает, что розничная торговля алкоголем в общепите  запрещается не только в местах «непосредственного осуществления соответствующих видов деятельности», но и во всех прочих местах расположения указанных </w:t>
            </w:r>
            <w:r w:rsidRPr="00B872D7">
              <w:rPr>
                <w:b/>
                <w:i/>
              </w:rPr>
              <w:lastRenderedPageBreak/>
              <w:t xml:space="preserve">субъектов деятельности) </w:t>
            </w:r>
          </w:p>
          <w:p w:rsidR="00AB4E9C" w:rsidRPr="00B872D7" w:rsidRDefault="00AB4E9C" w:rsidP="00FB7A95">
            <w:pPr>
              <w:jc w:val="both"/>
            </w:pPr>
            <w:r w:rsidRPr="00B872D7">
              <w:t xml:space="preserve">2) на спортивных сооружениях, которые являются объектами недвижимости и права на которые зарегистрированы в установленном порядке </w:t>
            </w:r>
          </w:p>
          <w:p w:rsidR="00AB4E9C" w:rsidRPr="00B872D7" w:rsidRDefault="00AB4E9C" w:rsidP="00FB7A95">
            <w:pPr>
              <w:jc w:val="both"/>
              <w:rPr>
                <w:b/>
                <w:i/>
              </w:rPr>
            </w:pPr>
            <w:r w:rsidRPr="00B872D7">
              <w:rPr>
                <w:b/>
                <w:i/>
              </w:rPr>
              <w:t xml:space="preserve">(примечание АТ: не помешала бы ссылка на Федеральный закон от 04.12.2007 № 329-ФЗ «О физической культуре и спорте в Российской Федерации», содержащий определение спортивного сооружения как </w:t>
            </w:r>
            <w:r w:rsidRPr="00B872D7">
              <w:rPr>
                <w:b/>
                <w:i/>
                <w:color w:val="333333"/>
                <w:u w:val="single"/>
                <w:shd w:val="clear" w:color="auto" w:fill="FFFFFF"/>
              </w:rPr>
              <w:t>инженерно-строительного объекта, созданного для проведения физкультурных мероприятий и (или) спортивных мероприятий и имеющего пространственно-территориальные границы</w:t>
            </w:r>
            <w:r w:rsidRPr="00B872D7">
              <w:rPr>
                <w:b/>
                <w:i/>
              </w:rPr>
              <w:t>)</w:t>
            </w:r>
          </w:p>
          <w:p w:rsidR="00AB4E9C" w:rsidRDefault="00AB4E9C" w:rsidP="00FB7A95">
            <w:pPr>
              <w:jc w:val="both"/>
              <w:rPr>
                <w:highlight w:val="lightGray"/>
              </w:rPr>
            </w:pPr>
            <w:r w:rsidRPr="00B872D7">
              <w:t>3) на оптовых и розничных рынках</w:t>
            </w:r>
            <w:r>
              <w:t xml:space="preserve">, </w:t>
            </w:r>
            <w:r w:rsidRPr="00661645">
              <w:rPr>
                <w:highlight w:val="lightGray"/>
              </w:rPr>
              <w:t>при этом указанный запрет не  распространяется</w:t>
            </w:r>
            <w:r>
              <w:rPr>
                <w:highlight w:val="lightGray"/>
              </w:rPr>
              <w:t>:</w:t>
            </w:r>
          </w:p>
          <w:p w:rsidR="00AB4E9C" w:rsidRDefault="00AB4E9C" w:rsidP="00FB7A95">
            <w:pPr>
              <w:jc w:val="both"/>
            </w:pPr>
            <w:r>
              <w:rPr>
                <w:highlight w:val="lightGray"/>
              </w:rPr>
              <w:t>-</w:t>
            </w:r>
            <w:r w:rsidRPr="00661645">
              <w:rPr>
                <w:highlight w:val="lightGray"/>
              </w:rPr>
              <w:t xml:space="preserve">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r w:rsidRPr="00B872D7">
              <w:t>;</w:t>
            </w:r>
          </w:p>
          <w:p w:rsidR="00AB4E9C" w:rsidRPr="00B872D7" w:rsidRDefault="00AB4E9C" w:rsidP="00FB7A95">
            <w:pPr>
              <w:jc w:val="both"/>
            </w:pPr>
            <w:r w:rsidRPr="00B939D9">
              <w:rPr>
                <w:highlight w:val="lightGray"/>
              </w:rPr>
              <w:t xml:space="preserve">-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w:t>
            </w:r>
            <w:r w:rsidRPr="00B939D9">
              <w:rPr>
                <w:highlight w:val="lightGray"/>
              </w:rPr>
              <w:lastRenderedPageBreak/>
              <w:t>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r>
              <w:t>;</w:t>
            </w:r>
          </w:p>
          <w:p w:rsidR="00AB4E9C" w:rsidRPr="00B872D7" w:rsidRDefault="00AB4E9C" w:rsidP="00FB7A95">
            <w:pPr>
              <w:jc w:val="both"/>
              <w:rPr>
                <w:b/>
                <w:i/>
              </w:rPr>
            </w:pPr>
            <w:r w:rsidRPr="00B872D7">
              <w:rPr>
                <w:b/>
                <w:i/>
              </w:rPr>
              <w:t xml:space="preserve">(примечание АТ: положение законопроекта страдает неопределенностью: если понятие розничного рынка как </w:t>
            </w:r>
            <w:r w:rsidRPr="00B872D7">
              <w:rPr>
                <w:b/>
                <w:i/>
                <w:color w:val="333333"/>
                <w:u w:val="single"/>
                <w:shd w:val="clear" w:color="auto" w:fill="FFFFFF"/>
              </w:rPr>
              <w:t>имущественного комплекса, предназначенного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w:t>
            </w:r>
            <w:r w:rsidRPr="00B872D7">
              <w:rPr>
                <w:b/>
                <w:i/>
                <w:color w:val="333333"/>
                <w:shd w:val="clear" w:color="auto" w:fill="FFFFFF"/>
              </w:rPr>
              <w:t xml:space="preserve"> </w:t>
            </w:r>
            <w:r w:rsidRPr="00B872D7">
              <w:rPr>
                <w:b/>
                <w:i/>
              </w:rPr>
              <w:t>худо-бедно определено Федеральным законом от 30.12.2006 № 271-ФЗ «О розничных рынках и о внесении изменений в Трудовой кодекс Российской Федерации», то понятие «</w:t>
            </w:r>
            <w:r w:rsidRPr="00B872D7">
              <w:rPr>
                <w:b/>
                <w:i/>
                <w:u w:val="single"/>
              </w:rPr>
              <w:t>оптовый рынок</w:t>
            </w:r>
            <w:r w:rsidRPr="00B872D7">
              <w:rPr>
                <w:b/>
                <w:i/>
              </w:rPr>
              <w:t>» нормативно не урегулировано)</w:t>
            </w:r>
          </w:p>
          <w:p w:rsidR="00AB4E9C" w:rsidRPr="00B872D7" w:rsidRDefault="00AB4E9C" w:rsidP="00FB7A95">
            <w:pPr>
              <w:jc w:val="both"/>
            </w:pPr>
            <w:r w:rsidRPr="00B872D7">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r>
              <w:t xml:space="preserve">, </w:t>
            </w:r>
            <w:r w:rsidRPr="002045DD">
              <w:rPr>
                <w:highlight w:val="lightGray"/>
              </w:rPr>
              <w:t xml:space="preserve">при этом указанный запрет не распространяется на розничную продажу алкогольной продукции, осуществляемую </w:t>
            </w:r>
            <w:r w:rsidRPr="002045DD">
              <w:rPr>
                <w:highlight w:val="lightGray"/>
              </w:rPr>
              <w:lastRenderedPageBreak/>
              <w:t>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междугороднего и международного сообщения, а также на железнодорожном, водном и воздушном транспорте, не относящемся к транспорту общего пользования;</w:t>
            </w:r>
          </w:p>
          <w:p w:rsidR="00AB4E9C" w:rsidRPr="00B872D7" w:rsidRDefault="00AB4E9C" w:rsidP="00FB7A95">
            <w:pPr>
              <w:jc w:val="both"/>
            </w:pPr>
            <w:r w:rsidRPr="00B872D7">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AB4E9C" w:rsidRDefault="00AB4E9C" w:rsidP="00FB7A95">
            <w:pPr>
              <w:jc w:val="both"/>
              <w:rPr>
                <w:highlight w:val="lightGray"/>
              </w:rPr>
            </w:pPr>
            <w:r w:rsidRPr="00B872D7">
              <w:t>6) на вокзалах, в аэропортах</w:t>
            </w:r>
            <w:r>
              <w:t xml:space="preserve">, </w:t>
            </w:r>
            <w:r w:rsidRPr="00204F66">
              <w:rPr>
                <w:highlight w:val="lightGray"/>
              </w:rPr>
              <w:t>при этом указанный запрет не распространяется</w:t>
            </w:r>
            <w:r>
              <w:rPr>
                <w:highlight w:val="lightGray"/>
              </w:rPr>
              <w:t>:</w:t>
            </w:r>
          </w:p>
          <w:p w:rsidR="00AB4E9C" w:rsidRDefault="00AB4E9C" w:rsidP="00FB7A95">
            <w:pPr>
              <w:jc w:val="both"/>
            </w:pPr>
            <w:r>
              <w:rPr>
                <w:highlight w:val="lightGray"/>
              </w:rPr>
              <w:t>-</w:t>
            </w:r>
            <w:r w:rsidRPr="00204F66">
              <w:rPr>
                <w:highlight w:val="lightGray"/>
              </w:rPr>
              <w:t xml:space="preserve"> на розничную продажу алкогольной продукции, осуществляемую </w:t>
            </w:r>
            <w:r w:rsidRPr="00204F66">
              <w:rPr>
                <w:highlight w:val="lightGray"/>
              </w:rPr>
              <w:lastRenderedPageBreak/>
              <w:t>организациями, и розничную продажу пива, пивных напитков, сидра, пуаре, медовухи, осуществляемую индивидуальными предпринимателями,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w:t>
            </w:r>
            <w:r w:rsidRPr="00B872D7">
              <w:t>;</w:t>
            </w:r>
          </w:p>
          <w:p w:rsidR="00AB4E9C" w:rsidRDefault="00AB4E9C" w:rsidP="00FB7A95">
            <w:pPr>
              <w:jc w:val="both"/>
            </w:pPr>
            <w:r>
              <w:rPr>
                <w:highlight w:val="lightGray"/>
              </w:rPr>
              <w:t>-</w:t>
            </w:r>
            <w:r w:rsidRPr="00B5464A">
              <w:rPr>
                <w:highlight w:val="lightGray"/>
              </w:rPr>
              <w:t xml:space="preserve"> на розничную продажу алкогольной продукции, осуществляемую в магазинах беспошлинной торговли</w:t>
            </w:r>
            <w:r>
              <w:t>;</w:t>
            </w:r>
          </w:p>
          <w:p w:rsidR="00AB4E9C" w:rsidRPr="00B872D7" w:rsidRDefault="00AB4E9C" w:rsidP="00FB7A95">
            <w:pPr>
              <w:jc w:val="both"/>
            </w:pPr>
            <w:r w:rsidRPr="001F103C">
              <w:rPr>
                <w:highlight w:val="lightGray"/>
              </w:rPr>
              <w:t>-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AB4E9C" w:rsidRPr="00B872D7" w:rsidRDefault="00AB4E9C" w:rsidP="00FB7A95">
            <w:pPr>
              <w:jc w:val="both"/>
            </w:pPr>
            <w:r w:rsidRPr="00B872D7">
              <w:t>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p w:rsidR="00AB4E9C" w:rsidRPr="00B872D7" w:rsidRDefault="00AB4E9C" w:rsidP="00FB7A95">
            <w:pPr>
              <w:jc w:val="both"/>
            </w:pPr>
            <w:r w:rsidRPr="00B872D7">
              <w:t xml:space="preserve">8) в местах массового скопления граждан в период проведения публичных мероприятий, организуемых в соответствии с Федеральным законом от 19 июня 2004 года № 54-ФЗ «О собраниях, </w:t>
            </w:r>
            <w:r w:rsidRPr="00B872D7">
              <w:lastRenderedPageBreak/>
              <w:t xml:space="preserve">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w:t>
            </w:r>
            <w:r w:rsidRPr="00D80DC5">
              <w:rPr>
                <w:highlight w:val="lightGray"/>
              </w:rPr>
              <w:t>при согласовании проведения таких мероприятий</w:t>
            </w:r>
            <w:r w:rsidRPr="00B872D7">
              <w:t>;</w:t>
            </w:r>
          </w:p>
          <w:p w:rsidR="00AB4E9C" w:rsidRPr="00B872D7" w:rsidRDefault="00AB4E9C" w:rsidP="00FB7A95">
            <w:pPr>
              <w:jc w:val="both"/>
            </w:pPr>
            <w:r w:rsidRPr="00B872D7">
              <w:t>9) в нестационарных торговых объектах</w:t>
            </w:r>
            <w:r w:rsidRPr="0004770A">
              <w:rPr>
                <w:highlight w:val="lightGray"/>
              </w:rPr>
              <w:t>, при этом указанный запрет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r w:rsidRPr="00B872D7">
              <w:t>;</w:t>
            </w:r>
          </w:p>
          <w:p w:rsidR="00AB4E9C" w:rsidRPr="00B872D7" w:rsidRDefault="00AB4E9C" w:rsidP="00FB7A95">
            <w:pPr>
              <w:jc w:val="both"/>
            </w:pPr>
            <w:r w:rsidRPr="00B872D7">
              <w:t>10) на территориях, прилегающих:</w:t>
            </w:r>
          </w:p>
          <w:p w:rsidR="00AB4E9C" w:rsidRPr="00B872D7" w:rsidRDefault="00AB4E9C" w:rsidP="00FB7A95">
            <w:pPr>
              <w:jc w:val="both"/>
            </w:pPr>
            <w:r w:rsidRPr="00B872D7">
              <w:t xml:space="preserve">к зданиям, строениям, сооружениям, помещениям, находящимся во владении 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 </w:t>
            </w:r>
          </w:p>
          <w:p w:rsidR="00AB4E9C" w:rsidRPr="00B872D7" w:rsidRDefault="00AB4E9C" w:rsidP="00FB7A95">
            <w:pPr>
              <w:jc w:val="both"/>
            </w:pPr>
            <w:r w:rsidRPr="00B872D7">
              <w:t>к зданиям, строениям, сооружениям, помещениям, находящимся во владении и пользовании организаций, осуществляющих обучение несовершеннолетних;</w:t>
            </w:r>
          </w:p>
          <w:p w:rsidR="00AB4E9C" w:rsidRPr="00B872D7" w:rsidRDefault="00AB4E9C" w:rsidP="00FB7A95">
            <w:pPr>
              <w:jc w:val="both"/>
            </w:pPr>
            <w:r w:rsidRPr="00B872D7">
              <w:lastRenderedPageBreak/>
              <w:t>к зданиям, строениям, сооружениям, помещениям, находящимся во владении 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AB4E9C" w:rsidRPr="00B872D7" w:rsidRDefault="00AB4E9C" w:rsidP="00FB7A95">
            <w:pPr>
              <w:jc w:val="both"/>
            </w:pPr>
            <w:r w:rsidRPr="00B872D7">
              <w:t>к спортивным сооружениям, которые являются объектами недвижимости и права на которые зарегистрированы в установленном порядке</w:t>
            </w:r>
            <w:r>
              <w:t xml:space="preserve">, </w:t>
            </w:r>
            <w:r w:rsidRPr="00072C7F">
              <w:rPr>
                <w:highlight w:val="lightGray"/>
              </w:rPr>
              <w:t>при этом указанный запрет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r w:rsidRPr="00B872D7">
              <w:t>;</w:t>
            </w:r>
          </w:p>
          <w:p w:rsidR="00AB4E9C" w:rsidRPr="00B872D7" w:rsidRDefault="00AB4E9C" w:rsidP="00FB7A95">
            <w:pPr>
              <w:jc w:val="both"/>
            </w:pPr>
            <w:r w:rsidRPr="00B872D7">
              <w:lastRenderedPageBreak/>
              <w:t>к местам, указанным в подпунктах 5 – 7 настоящего пункта.</w:t>
            </w:r>
          </w:p>
          <w:p w:rsidR="00AB4E9C" w:rsidRPr="00B872D7" w:rsidRDefault="00AB4E9C" w:rsidP="00FB7A95">
            <w:pPr>
              <w:jc w:val="both"/>
            </w:pPr>
            <w:r w:rsidRPr="00B872D7">
              <w:t>Запрет на розничную продажу алкогольной продукции, установленный абзацами вторым – четвертым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AB4E9C" w:rsidRPr="00B872D7" w:rsidRDefault="00AB4E9C" w:rsidP="00FB7A95">
            <w:pPr>
              <w:jc w:val="both"/>
              <w:rPr>
                <w:b/>
                <w:i/>
              </w:rPr>
            </w:pPr>
            <w:r w:rsidRPr="00B872D7">
              <w:rPr>
                <w:b/>
                <w:i/>
              </w:rPr>
              <w:t xml:space="preserve">(примечание АТ: замечания относительно последнего абзаца подпункта 10 пункта 2 статьи 16 аналогичны замечаниям, изложенным в пункте </w:t>
            </w:r>
            <w:r w:rsidRPr="00B872D7">
              <w:rPr>
                <w:b/>
                <w:i/>
                <w:lang w:val="en-US"/>
              </w:rPr>
              <w:t xml:space="preserve">iii </w:t>
            </w:r>
            <w:r w:rsidRPr="00B872D7">
              <w:rPr>
                <w:b/>
                <w:i/>
              </w:rPr>
              <w:t>примечаний к подпункту 1 пункта 2 статьи 16)</w:t>
            </w:r>
          </w:p>
          <w:p w:rsidR="00AB4E9C" w:rsidRPr="00B872D7" w:rsidRDefault="00AB4E9C" w:rsidP="00FB7A95">
            <w:pPr>
              <w:jc w:val="both"/>
            </w:pPr>
            <w:r w:rsidRPr="00B872D7">
              <w:t>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AB4E9C" w:rsidRPr="00B872D7" w:rsidRDefault="00AB4E9C" w:rsidP="00FB7A95">
            <w:pPr>
              <w:jc w:val="both"/>
            </w:pPr>
            <w:r w:rsidRPr="00B872D7">
              <w:t xml:space="preserve">12) без сопроводительных документов в соответствии с требованиями статьи 10.2 настоящего Федерального закона, без информации, установленной пунктом 3 </w:t>
            </w:r>
            <w:r w:rsidRPr="00B872D7">
              <w:lastRenderedPageBreak/>
              <w:t>статьи 11 настоящего Федерального закона, без сертификатов соответствия или деклараций о соответствии, без маркировки в соответствии со статьей 12 настоящего Федерального закона;</w:t>
            </w:r>
          </w:p>
          <w:p w:rsidR="00AB4E9C" w:rsidRPr="00B872D7" w:rsidRDefault="00AB4E9C" w:rsidP="00FB7A95">
            <w:pPr>
              <w:jc w:val="both"/>
            </w:pPr>
            <w:r w:rsidRPr="00890CD5">
              <w:rPr>
                <w:highlight w:val="lightGray"/>
              </w:rPr>
              <w:t>13) без предоставления покупателю документа с наличием на нем штрихового кода, содержащего сведения по перечню,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AB4E9C" w:rsidRPr="00B872D7" w:rsidRDefault="00AB4E9C" w:rsidP="00FB7A95">
            <w:pPr>
              <w:jc w:val="both"/>
            </w:pPr>
            <w:r w:rsidRPr="00890CD5">
              <w:rPr>
                <w:highlight w:val="lightGray"/>
              </w:rPr>
              <w:t>14) дистанционным способом;</w:t>
            </w:r>
          </w:p>
          <w:p w:rsidR="00AB4E9C" w:rsidRPr="00B872D7" w:rsidRDefault="00AB4E9C" w:rsidP="00FB7A95">
            <w:pPr>
              <w:jc w:val="both"/>
            </w:pPr>
            <w:r w:rsidRPr="00B872D7">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с 1 июля 2017 года.</w:t>
            </w:r>
          </w:p>
          <w:p w:rsidR="00AB4E9C" w:rsidRDefault="00AB4E9C" w:rsidP="00FB7A95">
            <w:pPr>
              <w:jc w:val="both"/>
            </w:pPr>
            <w:r>
              <w:t>5</w:t>
            </w:r>
            <w:r w:rsidRPr="00B872D7">
              <w:t xml:space="preserve">. </w:t>
            </w:r>
            <w:r>
              <w:t>Устанавливается, что р</w:t>
            </w:r>
            <w:r w:rsidRPr="00B872D7">
              <w:t xml:space="preserve">озничная продажа алкогольной продукции при оказании услуг общественного питания допускается только в объектах организации общественного питания, </w:t>
            </w:r>
            <w:r w:rsidRPr="00B872D7">
              <w:lastRenderedPageBreak/>
              <w:t xml:space="preserve">имеющих </w:t>
            </w:r>
            <w:r w:rsidRPr="002B0C73">
              <w:rPr>
                <w:b/>
                <w:u w:val="single"/>
              </w:rPr>
              <w:t>зал обслуживания посетителей</w:t>
            </w:r>
            <w:r w:rsidRPr="00B872D7">
              <w:t xml:space="preserve"> (рестораны, бары, кафе, столовые, закусочные) (далее – объект общественного питания), вагонах-ресторанах (вагонах-кафе, вагонах-буфетах), а также на водных судах, воздушных судах, за исключением случаев, указанных в настоящем пункте, с условием вскрытия лицом, непосредственно осуществляющим отпуск алкогольной продукции (продавцом), потребительской тары (упаковки).</w:t>
            </w:r>
          </w:p>
          <w:p w:rsidR="00AB4E9C" w:rsidRPr="00ED15EE" w:rsidRDefault="00AB4E9C" w:rsidP="00FB7A95">
            <w:pPr>
              <w:jc w:val="both"/>
              <w:rPr>
                <w:b/>
                <w:i/>
              </w:rPr>
            </w:pPr>
            <w:r w:rsidRPr="00ED15EE">
              <w:rPr>
                <w:b/>
                <w:i/>
              </w:rPr>
              <w:t>(примечание АТ: предложенная законопроектом норма некорректна, поскольку отсутствует нормативно закрепленное понятие «зал обслуживания потребителей»)</w:t>
            </w:r>
          </w:p>
          <w:p w:rsidR="00AB4E9C" w:rsidRDefault="00AB4E9C" w:rsidP="00FB7A95">
            <w:pPr>
              <w:jc w:val="both"/>
            </w:pPr>
            <w:r>
              <w:t>Исключение составляют:</w:t>
            </w:r>
          </w:p>
          <w:p w:rsidR="00AB4E9C" w:rsidRPr="00B872D7" w:rsidRDefault="00AB4E9C" w:rsidP="00FB7A95">
            <w:pPr>
              <w:jc w:val="both"/>
            </w:pPr>
            <w:r>
              <w:t>-</w:t>
            </w:r>
            <w:r w:rsidRPr="00B872D7">
              <w:t xml:space="preserve"> розничн</w:t>
            </w:r>
            <w:r>
              <w:t>ая</w:t>
            </w:r>
            <w:r w:rsidRPr="00B872D7">
              <w:t xml:space="preserve"> продаж</w:t>
            </w:r>
            <w:r>
              <w:t>а</w:t>
            </w:r>
            <w:r w:rsidRPr="00B872D7">
              <w:t xml:space="preserve"> алкогольной продукции при оказании услуг общественного питания в условиях </w:t>
            </w:r>
            <w:r w:rsidRPr="00CB2CDC">
              <w:rPr>
                <w:u w:val="single"/>
              </w:rPr>
              <w:t>выездного обслуживания</w:t>
            </w:r>
            <w:r w:rsidRPr="00B872D7">
              <w:t xml:space="preserve"> </w:t>
            </w:r>
            <w:r>
              <w:t xml:space="preserve">при соблюдении определенных условий </w:t>
            </w:r>
            <w:r w:rsidRPr="00513A23">
              <w:rPr>
                <w:b/>
                <w:i/>
              </w:rPr>
              <w:t>(примечание АТ: ссылка в указанном пункте законопроекта на пункт 7 статьи 16 невнятна: с</w:t>
            </w:r>
            <w:r>
              <w:rPr>
                <w:b/>
                <w:i/>
              </w:rPr>
              <w:t>удя по всему</w:t>
            </w:r>
            <w:r w:rsidRPr="00513A23">
              <w:rPr>
                <w:b/>
                <w:i/>
              </w:rPr>
              <w:t xml:space="preserve">, под соблюдением условий выездного обслуживания являются: </w:t>
            </w:r>
            <w:r>
              <w:rPr>
                <w:b/>
                <w:i/>
              </w:rPr>
              <w:t>«</w:t>
            </w:r>
            <w:r w:rsidRPr="00513A23">
              <w:rPr>
                <w:b/>
                <w:i/>
              </w:rPr>
              <w:t xml:space="preserve">потребление (распитие)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w:t>
            </w:r>
            <w:r w:rsidRPr="00513A23">
              <w:rPr>
                <w:b/>
                <w:i/>
              </w:rPr>
              <w:lastRenderedPageBreak/>
              <w:t>товаропроизводителями, потребление (распитие)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w:t>
            </w:r>
            <w:r>
              <w:rPr>
                <w:b/>
                <w:i/>
              </w:rPr>
              <w:t xml:space="preserve">» - но как это применять на практике, непонятно). </w:t>
            </w:r>
            <w:r>
              <w:t>При этом о</w:t>
            </w:r>
            <w:r w:rsidRPr="00B872D7">
              <w:t xml:space="preserve">существление выездного облуживания организацией, имеющей лицензию на розничную продажу алкогольной продукции при оказании услуг общественного питания, допускается только </w:t>
            </w:r>
            <w:r w:rsidRPr="008A6C78">
              <w:rPr>
                <w:u w:val="single"/>
              </w:rPr>
              <w:t>при условии представления в соответствии с формой и правилами</w:t>
            </w:r>
            <w:r w:rsidRPr="00B872D7">
              <w:t xml:space="preserve">, установленными Правительством Российской Федерации, такой организацией в лицензирующий орган </w:t>
            </w:r>
            <w:r w:rsidRPr="00465876">
              <w:rPr>
                <w:u w:val="single"/>
              </w:rPr>
              <w:t>уведомления о дате, времени и месте осуществления выездного обслуживания</w:t>
            </w:r>
            <w:r w:rsidRPr="00B872D7">
              <w:t>.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AB4E9C" w:rsidRDefault="00AB4E9C" w:rsidP="00FB7A95">
            <w:pPr>
              <w:jc w:val="both"/>
            </w:pPr>
            <w:r>
              <w:t>-</w:t>
            </w:r>
            <w:r w:rsidRPr="00B872D7">
              <w:t xml:space="preserve"> </w:t>
            </w:r>
            <w:r w:rsidRPr="00CB2CDC">
              <w:rPr>
                <w:u w:val="single"/>
              </w:rPr>
              <w:t>продажа алкогольной продукции при оказании услуг общественного питания через мини-бары, находящиеся в гостиничном номере</w:t>
            </w:r>
            <w:r w:rsidRPr="00B872D7">
              <w:t>.</w:t>
            </w:r>
          </w:p>
          <w:p w:rsidR="00AB4E9C" w:rsidRDefault="00AB4E9C" w:rsidP="00FB7A95">
            <w:pPr>
              <w:jc w:val="both"/>
            </w:pPr>
            <w:r>
              <w:t>6</w:t>
            </w:r>
            <w:r w:rsidRPr="00B872D7">
              <w:t xml:space="preserve">. В объектах общественного питания, в </w:t>
            </w:r>
            <w:r w:rsidRPr="00B872D7">
              <w:lastRenderedPageBreak/>
              <w:t>вагонах-ресторанах (вагонах-кафе, вагонах-буфетах), на водных судах и воздушных судах не допускается розничная продажа алкогольной продукции, за исключением случаев</w:t>
            </w:r>
            <w:r>
              <w:t>:</w:t>
            </w:r>
          </w:p>
          <w:p w:rsidR="00AB4E9C" w:rsidRPr="00D01E33" w:rsidRDefault="00AB4E9C" w:rsidP="00FB7A95">
            <w:pPr>
              <w:jc w:val="both"/>
              <w:rPr>
                <w:highlight w:val="lightGray"/>
              </w:rPr>
            </w:pPr>
            <w:r w:rsidRPr="00D01E33">
              <w:rPr>
                <w:iCs/>
                <w:highlight w:val="lightGray"/>
              </w:rPr>
              <w:t xml:space="preserve">- розничной продажи алкогольной продукции, осуществляемой организациями, и розничной продажи </w:t>
            </w:r>
            <w:r w:rsidRPr="00D01E33">
              <w:rPr>
                <w:highlight w:val="lightGray"/>
              </w:rPr>
              <w:t xml:space="preserve">пива, пивных напитков, </w:t>
            </w:r>
            <w:r w:rsidRPr="00D01E33">
              <w:rPr>
                <w:iCs/>
                <w:highlight w:val="lightGray"/>
              </w:rPr>
              <w:t>сидра, пуаре, медовухи, осуществляемую индивидуальными предпринимателями, если указанная продукция размещена на бортах водных и воздушных судов (</w:t>
            </w:r>
            <w:r w:rsidRPr="00D01E33">
              <w:rPr>
                <w:highlight w:val="lightGray"/>
              </w:rPr>
              <w:t>на воздушных судах допускается только при условии представления в лицензирующий орган уведомления</w:t>
            </w:r>
            <w:r w:rsidRPr="00D01E33">
              <w:rPr>
                <w:iCs/>
                <w:highlight w:val="lightGray"/>
              </w:rPr>
              <w:t xml:space="preserve"> о дате, времени и месте осуществления выездного обслуживания) в качестве припасов в соответствии с правом Евразийского экономического союза и законодательством Российской Федерации о таможенном деле;</w:t>
            </w:r>
          </w:p>
          <w:p w:rsidR="00AB4E9C" w:rsidRPr="00B872D7" w:rsidRDefault="00AB4E9C" w:rsidP="00FB7A95">
            <w:pPr>
              <w:jc w:val="both"/>
            </w:pPr>
            <w:r w:rsidRPr="00D01E33">
              <w:rPr>
                <w:highlight w:val="lightGray"/>
              </w:rPr>
              <w:t>- розничной продажи алкогольной продукции, связанной с оказанием услуг общественного питания.</w:t>
            </w:r>
          </w:p>
          <w:p w:rsidR="00AB4E9C" w:rsidRDefault="00AB4E9C" w:rsidP="00FB7A95">
            <w:pPr>
              <w:jc w:val="both"/>
            </w:pPr>
            <w:r>
              <w:t>7</w:t>
            </w:r>
            <w:r w:rsidRPr="003E5C57">
              <w:t xml:space="preserve">. Устанавливается, что  границы прилегающих территорий определяются с учетом результатов </w:t>
            </w:r>
            <w:r w:rsidRPr="003B1211">
              <w:rPr>
                <w:b/>
                <w:u w:val="single"/>
              </w:rPr>
              <w:t>общественных обсуждений</w:t>
            </w:r>
            <w:r w:rsidRPr="003E5C57">
              <w:t xml:space="preserve">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w:t>
            </w:r>
            <w:r w:rsidRPr="003E5C57">
              <w:lastRenderedPageBreak/>
              <w:t>Петербурга и Севастополя в соответствии с правилами, установленными Правительством Российской Федерации.</w:t>
            </w:r>
          </w:p>
          <w:p w:rsidR="00AB4E9C" w:rsidRDefault="00AB4E9C" w:rsidP="00FB7A95">
            <w:pPr>
              <w:jc w:val="both"/>
            </w:pPr>
            <w:r>
              <w:t>8. Устанавливается, что н</w:t>
            </w:r>
            <w:r w:rsidRPr="00B872D7">
              <w:t xml:space="preserve">е допускается потребление (распитие) алкогольной продукции несовершеннолетними, а также в местах, указанных в подпунктах 1 – 9 пункта 2 </w:t>
            </w:r>
            <w:r>
              <w:t>с</w:t>
            </w:r>
            <w:r w:rsidRPr="00B872D7">
              <w:t>татьи</w:t>
            </w:r>
            <w:r>
              <w:t xml:space="preserve"> 16 (в редакции законопроекта)</w:t>
            </w:r>
            <w:r w:rsidRPr="00B872D7">
              <w:t xml:space="preserve">, </w:t>
            </w:r>
            <w:r w:rsidRPr="003B1211">
              <w:rPr>
                <w:b/>
                <w:u w:val="single"/>
              </w:rPr>
              <w:t>в других общественных местах</w:t>
            </w:r>
            <w:r w:rsidRPr="00B872D7">
              <w:t xml:space="preserve">,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w:t>
            </w:r>
            <w:r w:rsidRPr="00B872D7">
              <w:lastRenderedPageBreak/>
              <w:t>хозяйствами и индивидуальными предпринимателями услуг общественного питания в местах оказания таких услуг</w:t>
            </w:r>
            <w:r>
              <w:t xml:space="preserve">, при этом особо отмечается, что </w:t>
            </w:r>
            <w:r w:rsidRPr="005A2A24">
              <w:rPr>
                <w:b/>
                <w:u w:val="single"/>
              </w:rPr>
              <w:t>потребление (распитие) алкогольной продукции, приобретенной в объекте общественного питания, допускается только в данном объекте</w:t>
            </w:r>
            <w:r w:rsidRPr="00B872D7">
              <w:t>.</w:t>
            </w:r>
          </w:p>
          <w:p w:rsidR="00AB4E9C" w:rsidRDefault="00AB4E9C" w:rsidP="00FB7A95">
            <w:pPr>
              <w:jc w:val="both"/>
              <w:rPr>
                <w:b/>
                <w:i/>
              </w:rPr>
            </w:pPr>
            <w:r w:rsidRPr="00513A23">
              <w:rPr>
                <w:b/>
                <w:i/>
              </w:rPr>
              <w:t xml:space="preserve">(примечание АТ: </w:t>
            </w:r>
          </w:p>
          <w:p w:rsidR="00AB4E9C" w:rsidRDefault="00AB4E9C" w:rsidP="00FB7A95">
            <w:pPr>
              <w:jc w:val="both"/>
              <w:rPr>
                <w:b/>
                <w:i/>
              </w:rPr>
            </w:pPr>
            <w:r>
              <w:rPr>
                <w:b/>
                <w:i/>
                <w:lang w:val="en-US"/>
              </w:rPr>
              <w:t>i)</w:t>
            </w:r>
            <w:r>
              <w:rPr>
                <w:b/>
                <w:i/>
              </w:rPr>
              <w:t xml:space="preserve"> формулировка статьи, касающаяся «других общественных мест», как и в действующей редакции, страдает юридической неопределенностью в силу отсутствия нормативного понятия «общественного места»;</w:t>
            </w:r>
          </w:p>
          <w:p w:rsidR="00AB4E9C" w:rsidRPr="00B872D7" w:rsidRDefault="00AB4E9C" w:rsidP="00FB7A95">
            <w:pPr>
              <w:jc w:val="both"/>
            </w:pPr>
            <w:r>
              <w:rPr>
                <w:b/>
                <w:i/>
                <w:lang w:val="en-US"/>
              </w:rPr>
              <w:t>ii)</w:t>
            </w:r>
            <w:r>
              <w:rPr>
                <w:b/>
                <w:i/>
              </w:rPr>
              <w:t xml:space="preserve"> </w:t>
            </w:r>
            <w:r w:rsidRPr="00513A23">
              <w:rPr>
                <w:b/>
                <w:i/>
              </w:rPr>
              <w:t xml:space="preserve">непонятно, как определить объект общественного питания в </w:t>
            </w:r>
            <w:r>
              <w:rPr>
                <w:b/>
                <w:i/>
              </w:rPr>
              <w:t>условиях выездного обслуживания, возможность которого допускается иными положениями законопроекта</w:t>
            </w:r>
            <w:r w:rsidRPr="00513A23">
              <w:rPr>
                <w:b/>
                <w:i/>
              </w:rPr>
              <w:t>.</w:t>
            </w:r>
          </w:p>
          <w:p w:rsidR="00AB4E9C" w:rsidRPr="00B872D7" w:rsidRDefault="00AB4E9C" w:rsidP="00FB7A95">
            <w:pPr>
              <w:jc w:val="both"/>
            </w:pPr>
            <w:r>
              <w:rPr>
                <w:lang w:val="en-US"/>
              </w:rPr>
              <w:t>9</w:t>
            </w:r>
            <w:r>
              <w:t xml:space="preserve">. </w:t>
            </w:r>
            <w:r w:rsidRPr="00F117CC">
              <w:rPr>
                <w:u w:val="single"/>
              </w:rPr>
              <w:t>Устанавливается обязанность органов государственной власти субъекта Российской Федерации</w:t>
            </w:r>
            <w:r w:rsidRPr="00B872D7">
              <w:t>, уполномоченны</w:t>
            </w:r>
            <w:r>
              <w:t>х</w:t>
            </w:r>
            <w:r w:rsidRPr="00B872D7">
              <w:t xml:space="preserve">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w:t>
            </w:r>
            <w:r w:rsidRPr="00F117CC">
              <w:rPr>
                <w:u w:val="single"/>
              </w:rPr>
              <w:t>информировать органы местного самоуправления</w:t>
            </w:r>
            <w:r w:rsidRPr="00FB42C4">
              <w:rPr>
                <w:u w:val="single"/>
              </w:rPr>
              <w:t xml:space="preserve"> о расположенных на территории соответствующего </w:t>
            </w:r>
            <w:r w:rsidRPr="00FB42C4">
              <w:rPr>
                <w:u w:val="single"/>
              </w:rPr>
              <w:lastRenderedPageBreak/>
              <w:t>муниципального образования</w:t>
            </w:r>
            <w:r w:rsidRPr="00B872D7">
              <w:t xml:space="preserve">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r>
              <w:t xml:space="preserve"> </w:t>
            </w:r>
            <w:r w:rsidRPr="00B872D7">
              <w:t xml:space="preserve">Порядок </w:t>
            </w:r>
            <w:r>
              <w:t xml:space="preserve">такого </w:t>
            </w:r>
            <w:r w:rsidRPr="00B872D7">
              <w:t>информирования</w:t>
            </w:r>
            <w:r>
              <w:t xml:space="preserve"> </w:t>
            </w:r>
            <w:r w:rsidRPr="00B872D7">
              <w:t>устанавливают органы государственной власти субъектов Российской Федерации.</w:t>
            </w:r>
          </w:p>
          <w:p w:rsidR="00AB4E9C" w:rsidRPr="00B872D7" w:rsidRDefault="00AB4E9C" w:rsidP="00FB7A95">
            <w:pPr>
              <w:jc w:val="both"/>
            </w:pPr>
            <w:r>
              <w:t>10. Устанавливается обязанность о</w:t>
            </w:r>
            <w:r w:rsidRPr="00B872D7">
              <w:t>рган</w:t>
            </w:r>
            <w:r>
              <w:t>ов</w:t>
            </w:r>
            <w:r w:rsidRPr="00B872D7">
              <w:t xml:space="preserve"> местного самоуправления одновременно с официальным опубликованием муниципального правового акта об определении границ прилегающих территорий, информир</w:t>
            </w:r>
            <w:r>
              <w:t>овать</w:t>
            </w:r>
            <w:r w:rsidRPr="00B872D7">
              <w:t xml:space="preserve"> о нем расположенные на территории </w:t>
            </w:r>
            <w:r w:rsidRPr="00B872D7">
              <w:lastRenderedPageBreak/>
              <w:t>соответствующего муниципального образования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w:t>
            </w:r>
            <w:r>
              <w:t>х</w:t>
            </w:r>
            <w:r w:rsidRPr="00B872D7">
              <w:t xml:space="preserve">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r>
              <w:t xml:space="preserve"> </w:t>
            </w:r>
            <w:r w:rsidRPr="00B872D7">
              <w:t xml:space="preserve">Порядок </w:t>
            </w:r>
            <w:r>
              <w:t xml:space="preserve">такого </w:t>
            </w:r>
            <w:r w:rsidRPr="00B872D7">
              <w:t>информирования</w:t>
            </w:r>
            <w:r>
              <w:t xml:space="preserve"> </w:t>
            </w:r>
            <w:r w:rsidRPr="00B872D7">
              <w:t>устанавливают органы государственной власти субъектов Российской Федерации.</w:t>
            </w:r>
          </w:p>
          <w:p w:rsidR="00AB4E9C" w:rsidRPr="00B872D7" w:rsidRDefault="00AB4E9C" w:rsidP="00FB7A95">
            <w:pPr>
              <w:jc w:val="both"/>
            </w:pPr>
            <w:r>
              <w:t>11. Устанавливается обязанность о</w:t>
            </w:r>
            <w:r w:rsidRPr="00B872D7">
              <w:t>рган</w:t>
            </w:r>
            <w:r>
              <w:t>ов</w:t>
            </w:r>
            <w:r w:rsidRPr="00B872D7">
              <w:t xml:space="preserve"> государственной власти субъектов Российской Федерации представля</w:t>
            </w:r>
            <w:r>
              <w:t>ть</w:t>
            </w:r>
            <w:r w:rsidRPr="00B872D7">
              <w:t xml:space="preserve"> в федеральный орган исполнительной власти, осуществляющий лицензирование розничной продажи вина, игристого вина (шампанского), осуществляемой </w:t>
            </w:r>
            <w:r w:rsidRPr="00B872D7">
              <w:lastRenderedPageBreak/>
              <w:t xml:space="preserve">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w:t>
            </w:r>
            <w:r w:rsidRPr="00847248">
              <w:rPr>
                <w:u w:val="single"/>
              </w:rPr>
              <w:t>сведения о прилегающих территориях</w:t>
            </w:r>
            <w:r w:rsidRPr="00B872D7">
              <w:t>, в форме электронных документов в трехдневный срок со дня получения запроса.</w:t>
            </w:r>
          </w:p>
          <w:p w:rsidR="00AB4E9C" w:rsidRPr="00FF50AF" w:rsidRDefault="00AB4E9C" w:rsidP="00FB7A95">
            <w:pPr>
              <w:jc w:val="both"/>
              <w:rPr>
                <w:highlight w:val="lightGray"/>
              </w:rPr>
            </w:pPr>
            <w:r w:rsidRPr="00B872D7">
              <w:t>1</w:t>
            </w:r>
            <w:r>
              <w:t>2</w:t>
            </w:r>
            <w:r w:rsidRPr="00B872D7">
              <w:t xml:space="preserve">. </w:t>
            </w:r>
            <w:r>
              <w:t xml:space="preserve">Уточняется, что </w:t>
            </w:r>
            <w:r w:rsidRPr="000D0A4F">
              <w:rPr>
                <w:u w:val="single"/>
              </w:rPr>
              <w:t>организации, осуществляющие розничную продажу</w:t>
            </w:r>
            <w:r w:rsidRPr="0084087C">
              <w:t xml:space="preserve"> алкогольной продукции (за исключением пива,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w:t>
            </w:r>
            <w:r w:rsidRPr="0084087C">
              <w:rPr>
                <w:u w:val="single"/>
              </w:rPr>
              <w:t>по каждому месту нахождения обособленного подразделения</w:t>
            </w:r>
            <w:r w:rsidRPr="0084087C">
              <w:t>.</w:t>
            </w:r>
          </w:p>
          <w:p w:rsidR="00AB4E9C" w:rsidRPr="00EB318C" w:rsidRDefault="00AB4E9C" w:rsidP="00FB7A95">
            <w:pPr>
              <w:jc w:val="both"/>
            </w:pPr>
            <w:r w:rsidRPr="00EB318C">
              <w:t xml:space="preserve">13. Уточняется, что организации, </w:t>
            </w:r>
            <w:r w:rsidRPr="000D0A4F">
              <w:rPr>
                <w:u w:val="single"/>
              </w:rPr>
              <w:t>осуществляющие розничную продажу</w:t>
            </w:r>
            <w:r w:rsidRPr="00EB318C">
              <w:t xml:space="preserve"> алкогольной продукции (за исключением пива,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r w:rsidRPr="00EB318C">
              <w:lastRenderedPageBreak/>
              <w:t xml:space="preserve">объекты и складские помещения общей площадью не менее 25 квадратных метров </w:t>
            </w:r>
            <w:r w:rsidRPr="00EB318C">
              <w:rPr>
                <w:u w:val="single"/>
              </w:rPr>
              <w:t>по каждому месту нахождения обособленного подразделения</w:t>
            </w:r>
            <w:r w:rsidRPr="00EB318C">
              <w:t xml:space="preserve">. </w:t>
            </w:r>
          </w:p>
          <w:p w:rsidR="00AB4E9C" w:rsidRPr="000D0A4F" w:rsidRDefault="00AB4E9C" w:rsidP="00FB7A95">
            <w:pPr>
              <w:jc w:val="both"/>
            </w:pPr>
            <w:r w:rsidRPr="000D0A4F">
              <w:t xml:space="preserve">14. </w:t>
            </w:r>
            <w:r>
              <w:t xml:space="preserve">Устанавливается, что </w:t>
            </w:r>
            <w:r w:rsidRPr="00C64EB2">
              <w:rPr>
                <w:u w:val="single"/>
              </w:rPr>
              <w:t>организации, осуществляющие розничную продажу</w:t>
            </w:r>
            <w:r w:rsidRPr="000D0A4F">
              <w:t xml:space="preserve"> пива, пивных напитков, сидра, пуаре, медовухи, </w:t>
            </w:r>
            <w:r w:rsidRPr="00C64EB2">
              <w:rPr>
                <w:u w:val="single"/>
              </w:rPr>
              <w:t>и индивидуальные предприниматели, осуществляющие розничную продажу</w:t>
            </w:r>
            <w:r w:rsidRPr="000D0A4F">
              <w:t xml:space="preserve"> пива, пивных напитков, сидра, пуаре, медовухи, должны иметь для таких целей в собственности, хозяйственном ведении, оперативном управлении или в аренде </w:t>
            </w:r>
            <w:r w:rsidRPr="00C64EB2">
              <w:rPr>
                <w:u w:val="single"/>
              </w:rPr>
              <w:t>стационарные торговые объекты и складские помещения</w:t>
            </w:r>
            <w:r w:rsidRPr="000D0A4F">
              <w:t>.</w:t>
            </w:r>
          </w:p>
          <w:p w:rsidR="00AB4E9C" w:rsidRPr="00AD36F7" w:rsidRDefault="00AB4E9C" w:rsidP="00FB7A95">
            <w:pPr>
              <w:jc w:val="both"/>
            </w:pPr>
            <w:r w:rsidRPr="00AD36F7">
              <w:t xml:space="preserve">15. Устанавливается, что </w:t>
            </w:r>
            <w:r w:rsidRPr="00694FDF">
              <w:rPr>
                <w:u w:val="single"/>
              </w:rPr>
              <w:t>требования о наличии отдельных складских помещений</w:t>
            </w:r>
            <w:r w:rsidRPr="00AD36F7">
              <w:t xml:space="preserve"> для организаций и индивидуальных предпринимателей, осуществляющих розничную продажу соответствующей алкогольной продукции, </w:t>
            </w:r>
            <w:r w:rsidRPr="00694FDF">
              <w:rPr>
                <w:u w:val="single"/>
              </w:rPr>
              <w:t>не распространяются на розничную продажу алкогольной продукции магазинами беспошлинной торговли</w:t>
            </w:r>
            <w:r w:rsidRPr="00AD36F7">
              <w:t>.</w:t>
            </w:r>
          </w:p>
          <w:p w:rsidR="00AB4E9C" w:rsidRPr="00694FDF" w:rsidRDefault="00AB4E9C" w:rsidP="00FB7A95">
            <w:pPr>
              <w:jc w:val="both"/>
            </w:pPr>
            <w:r w:rsidRPr="00694FDF">
              <w:t xml:space="preserve">16. Устанавливается, что </w:t>
            </w:r>
            <w:r w:rsidRPr="00EC7EEC">
              <w:rPr>
                <w:u w:val="single"/>
              </w:rPr>
              <w:t>организации</w:t>
            </w:r>
            <w:r w:rsidRPr="00694FDF">
              <w:t xml:space="preserve">, осуществляющие розничную продажу алкогольной продукции (за исключением алкогольной продукции с содержанием этилового спирта не более 16,5 процента объема готовой продукции) </w:t>
            </w:r>
            <w:r w:rsidRPr="00EC7EEC">
              <w:rPr>
                <w:u w:val="single"/>
              </w:rPr>
              <w:t xml:space="preserve">при оказании услуг общественного питания, должны иметь для таких целей в собственности, хозяйственном ведении, оперативном </w:t>
            </w:r>
            <w:r w:rsidRPr="00EC7EEC">
              <w:rPr>
                <w:u w:val="single"/>
              </w:rPr>
              <w:lastRenderedPageBreak/>
              <w:t>управлении или в аренде стационарные объекты общественного питания</w:t>
            </w:r>
            <w:r w:rsidRPr="00694FDF">
              <w:t>.</w:t>
            </w:r>
          </w:p>
          <w:p w:rsidR="00AB4E9C" w:rsidRDefault="00AB4E9C" w:rsidP="00FB7A95">
            <w:pPr>
              <w:jc w:val="both"/>
            </w:pPr>
            <w:r w:rsidRPr="00EC7EEC">
              <w:t xml:space="preserve">17. Устанавливается, что </w:t>
            </w:r>
            <w:r w:rsidRPr="00EC7EEC">
              <w:rPr>
                <w:u w:val="single"/>
              </w:rPr>
              <w:t>организации</w:t>
            </w:r>
            <w:r w:rsidRPr="00EC7EEC">
              <w:t xml:space="preserve">, осуществляющие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w:t>
            </w:r>
            <w:r w:rsidRPr="00EC7EEC">
              <w:rPr>
                <w:u w:val="single"/>
              </w:rPr>
              <w:t>при оказании услуг общественного питания</w:t>
            </w:r>
            <w:r w:rsidRPr="00EC7EEC">
              <w:t xml:space="preserve">, </w:t>
            </w:r>
            <w:r w:rsidRPr="005F0208">
              <w:rPr>
                <w:u w:val="single"/>
              </w:rPr>
              <w:t>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предоставления услуг общественного питания</w:t>
            </w:r>
            <w:r w:rsidRPr="00EC7EEC">
              <w:t>.</w:t>
            </w:r>
          </w:p>
          <w:p w:rsidR="00AB4E9C" w:rsidRPr="00796ADF" w:rsidRDefault="00AB4E9C" w:rsidP="00FB7A95">
            <w:pPr>
              <w:jc w:val="both"/>
              <w:rPr>
                <w:b/>
                <w:i/>
              </w:rPr>
            </w:pPr>
            <w:r w:rsidRPr="00796ADF">
              <w:rPr>
                <w:b/>
                <w:i/>
              </w:rPr>
              <w:t>(примечание АТ: формулировка статьи, касающаяся «объекта общественного питания» некорректна, страдает юридической неопределенностью в силу отсутствия нормативного понятия «объекта общественного питания»)</w:t>
            </w:r>
          </w:p>
          <w:p w:rsidR="00AB4E9C" w:rsidRDefault="00AB4E9C" w:rsidP="00FB7A95">
            <w:pPr>
              <w:jc w:val="both"/>
            </w:pPr>
            <w:r>
              <w:t>18. Устанавливается, что р</w:t>
            </w:r>
            <w:r w:rsidRPr="00B872D7">
              <w:t xml:space="preserve">озничная продажа алкогольной продукции и розничная продажа алкогольной продукции при оказании услуг общественного питания </w:t>
            </w:r>
            <w:r w:rsidRPr="005A59E5">
              <w:rPr>
                <w:u w:val="single"/>
              </w:rPr>
              <w:t>осуществляются с применением контрольно-кассовой техники</w:t>
            </w:r>
            <w:r w:rsidRPr="00B872D7">
              <w:t>.</w:t>
            </w:r>
          </w:p>
          <w:p w:rsidR="00AB4E9C" w:rsidRPr="00D52CF4" w:rsidRDefault="00AB4E9C" w:rsidP="00FB7A95">
            <w:pPr>
              <w:jc w:val="both"/>
              <w:rPr>
                <w:b/>
                <w:i/>
              </w:rPr>
            </w:pPr>
            <w:r w:rsidRPr="00D52CF4">
              <w:rPr>
                <w:b/>
                <w:i/>
              </w:rPr>
              <w:lastRenderedPageBreak/>
              <w:t xml:space="preserve">(примечание АТ: принятие законопроекта в указанной редакции относительно императивности использования контрольно-кассовой техники при розничной продаже алкогольной продукции и розничной продаже алкогольной продукции при оказании услуг общественного питания неизбежно приведет к конфликту норм изменяемого закона № 171-ФЗ с нормами </w:t>
            </w:r>
            <w:r w:rsidRPr="00D52CF4">
              <w:rPr>
                <w:rStyle w:val="blk"/>
                <w:b/>
                <w:i/>
                <w:color w:val="333333"/>
              </w:rPr>
              <w:t xml:space="preserve">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 в частности, с императивно предусмотренным пунктом 2.1 статьи 2 указанного закона правом плательщиков единого налога на вмененный доход не использовать контрольно-кассовую технику при осуществлении денежных расчетов с населением по тем видам предпринимательской деятельности, в отношении которых законами </w:t>
            </w:r>
            <w:r w:rsidRPr="00D52CF4">
              <w:rPr>
                <w:b/>
                <w:i/>
                <w:color w:val="333333"/>
                <w:shd w:val="clear" w:color="auto" w:fill="FFFFFF"/>
              </w:rPr>
              <w:t>субъектов Российской Федерации предусмотрено применение патентной системы налогообложения</w:t>
            </w:r>
            <w:r w:rsidRPr="00D52CF4">
              <w:rPr>
                <w:b/>
                <w:i/>
              </w:rPr>
              <w:t>)</w:t>
            </w:r>
          </w:p>
          <w:p w:rsidR="00E77F18" w:rsidRPr="00AE32CF" w:rsidRDefault="00AB4E9C" w:rsidP="00AB4E9C">
            <w:pPr>
              <w:jc w:val="both"/>
            </w:pPr>
            <w:r w:rsidRPr="00B872D7">
              <w:t>1</w:t>
            </w:r>
            <w:r>
              <w:t>9</w:t>
            </w:r>
            <w:r w:rsidRPr="00B872D7">
              <w:t xml:space="preserve">. </w:t>
            </w:r>
            <w:r>
              <w:t>Устанавливается, что если</w:t>
            </w:r>
            <w:r w:rsidRPr="00B872D7">
              <w:t xml:space="preserve">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w:t>
            </w:r>
            <w:r w:rsidRPr="00B872D7">
              <w:lastRenderedPageBreak/>
              <w:t>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w:t>
            </w:r>
            <w:r w:rsidRPr="00695847">
              <w:t xml:space="preserve">аниям к розничной продаже алкогольной продукции </w:t>
            </w:r>
            <w:r w:rsidRPr="00695847">
              <w:rPr>
                <w:u w:val="single"/>
              </w:rPr>
              <w:t>в части прилегающей территории,</w:t>
            </w:r>
            <w:r w:rsidRPr="00B872D7">
              <w:t xml:space="preserve"> такие организации </w:t>
            </w:r>
            <w:r w:rsidRPr="0048712E">
              <w:rPr>
                <w:u w:val="single"/>
              </w:rPr>
              <w:t>вправе продолжать осуществлять деятельность</w:t>
            </w:r>
            <w:r w:rsidRPr="00B872D7">
              <w:t xml:space="preserve"> по розничной продаже алкогольной продукции или розничной продаже алкогольной продукции при оказании услуг общественного питания в указанных стационарном торговом объекте или объекте общественного питания </w:t>
            </w:r>
            <w:r w:rsidRPr="0048712E">
              <w:rPr>
                <w:u w:val="single"/>
              </w:rPr>
              <w:t>и возникшие ограничения к ним не применяются</w:t>
            </w:r>
            <w:r w:rsidRPr="00B872D7">
              <w:t xml:space="preserve">. В этом случае </w:t>
            </w:r>
            <w:r w:rsidRPr="0048712E">
              <w:rPr>
                <w:u w:val="single"/>
              </w:rPr>
              <w:t>дальнейшее продление срока действия лицензии производится лицензирующим органом без учета возникших в течение срока действия лицензии ограничений</w:t>
            </w:r>
            <w:r w:rsidRPr="00B872D7">
              <w:t xml:space="preserve"> в порядке, установленном настоящим Федеральным законом </w:t>
            </w:r>
            <w:r w:rsidRPr="00E17AEC">
              <w:rPr>
                <w:u w:val="single"/>
              </w:rPr>
              <w:t>для выдачи, продления и переоформления лицензии</w:t>
            </w:r>
            <w:r w:rsidRPr="00B872D7">
              <w:t xml:space="preserve"> на розничную продажу алкогольной продукции или лицензии на розничную продажу алкогольной продукции при оказании услуг общественного питания, но </w:t>
            </w:r>
            <w:r w:rsidRPr="00E17AEC">
              <w:rPr>
                <w:u w:val="single"/>
              </w:rPr>
              <w:t>не более чем на  пять лет</w:t>
            </w:r>
            <w:r w:rsidRPr="00B872D7">
              <w:t>.</w:t>
            </w:r>
          </w:p>
        </w:tc>
      </w:tr>
      <w:tr w:rsidR="00FA6A7A" w:rsidRPr="007827DA" w:rsidTr="000B4E0A">
        <w:tc>
          <w:tcPr>
            <w:tcW w:w="1249" w:type="dxa"/>
            <w:shd w:val="clear" w:color="auto" w:fill="auto"/>
          </w:tcPr>
          <w:p w:rsidR="00FA6A7A" w:rsidRPr="007827DA" w:rsidRDefault="00FA6A7A" w:rsidP="00061B44">
            <w:r>
              <w:lastRenderedPageBreak/>
              <w:t xml:space="preserve">Абзац второй пункта 1  статьи 18 </w:t>
            </w:r>
          </w:p>
        </w:tc>
        <w:tc>
          <w:tcPr>
            <w:tcW w:w="4677" w:type="dxa"/>
            <w:shd w:val="clear" w:color="auto" w:fill="auto"/>
          </w:tcPr>
          <w:p w:rsidR="00FA6A7A" w:rsidRPr="00E912D6" w:rsidRDefault="00FA6A7A" w:rsidP="00E912D6">
            <w:pPr>
              <w:jc w:val="both"/>
            </w:pPr>
            <w:r>
              <w:t>«</w:t>
            </w:r>
            <w:r w:rsidRPr="00E912D6">
              <w:t xml:space="preserve">1. Лицензированию подлежат виды деятельности по производству и обороту этилового спирта, алкогольной и спиртосодержащей продукции, за </w:t>
            </w:r>
            <w:r w:rsidRPr="00E912D6">
              <w:lastRenderedPageBreak/>
              <w:t>исключением:</w:t>
            </w:r>
          </w:p>
          <w:p w:rsidR="00FA6A7A" w:rsidRPr="00891061" w:rsidRDefault="00FA6A7A" w:rsidP="00E912D6">
            <w:pPr>
              <w:jc w:val="both"/>
            </w:pPr>
            <w:r w:rsidRPr="00E912D6">
              <w:t xml:space="preserve">производства и оборота </w:t>
            </w:r>
            <w:r w:rsidRPr="000900BA">
              <w:rPr>
                <w:highlight w:val="yellow"/>
              </w:rPr>
              <w:t>этилового спирта по фармакопейным статьям,</w:t>
            </w:r>
            <w:r w:rsidRPr="00E912D6">
              <w:t xml:space="preserve"> пива и пивных напитков, сидра, пуаре, медовухи;</w:t>
            </w:r>
            <w:r>
              <w:t xml:space="preserve"> </w:t>
            </w:r>
            <w:r>
              <w:rPr>
                <w:lang w:val="en-US"/>
              </w:rPr>
              <w:t>&lt;…&gt;</w:t>
            </w:r>
            <w:r>
              <w:t>»</w:t>
            </w:r>
          </w:p>
          <w:p w:rsidR="00FA6A7A" w:rsidRPr="00891061" w:rsidRDefault="00FA6A7A" w:rsidP="00E912D6">
            <w:pPr>
              <w:jc w:val="both"/>
            </w:pPr>
          </w:p>
          <w:p w:rsidR="00FA6A7A" w:rsidRPr="00E912D6" w:rsidRDefault="00FA6A7A" w:rsidP="00E912D6">
            <w:pPr>
              <w:jc w:val="both"/>
            </w:pPr>
          </w:p>
        </w:tc>
        <w:tc>
          <w:tcPr>
            <w:tcW w:w="4678" w:type="dxa"/>
            <w:shd w:val="clear" w:color="auto" w:fill="auto"/>
          </w:tcPr>
          <w:p w:rsidR="00FA6A7A" w:rsidRPr="00E912D6" w:rsidRDefault="00FA6A7A" w:rsidP="007B66B5">
            <w:pPr>
              <w:jc w:val="both"/>
            </w:pPr>
            <w:r>
              <w:lastRenderedPageBreak/>
              <w:t>«</w:t>
            </w:r>
            <w:r w:rsidRPr="00E912D6">
              <w:t xml:space="preserve">1. Лицензированию подлежат виды деятельности по производству и обороту этилового спирта, алкогольной и спиртосодержащей продукции, за </w:t>
            </w:r>
            <w:r w:rsidRPr="00E912D6">
              <w:lastRenderedPageBreak/>
              <w:t>исключением:</w:t>
            </w:r>
          </w:p>
          <w:p w:rsidR="00FA6A7A" w:rsidRPr="00E912D6" w:rsidRDefault="00FA6A7A" w:rsidP="00E912D6">
            <w:pPr>
              <w:jc w:val="both"/>
            </w:pPr>
            <w:r w:rsidRPr="00E912D6">
              <w:t xml:space="preserve">производства и оборота </w:t>
            </w:r>
            <w:r w:rsidRPr="000900BA">
              <w:rPr>
                <w:highlight w:val="yellow"/>
              </w:rPr>
              <w:t>фармацевтической субстанции спирта этилового (этанола), спиртосодержащих лекарственных препаратов для медицинского применения, спиртосодержащих лекарственных препаратов для ветеринарного применения и (или) спиртосодержащих медицинских изделий, а также</w:t>
            </w:r>
            <w:r w:rsidRPr="00E912D6">
              <w:t xml:space="preserve"> пива и пивных напитков, сидра, пуаре, медовухи;</w:t>
            </w:r>
            <w:r>
              <w:t xml:space="preserve"> </w:t>
            </w:r>
            <w:r>
              <w:rPr>
                <w:lang w:val="en-US"/>
              </w:rPr>
              <w:t>&lt;…&gt;</w:t>
            </w:r>
            <w:r>
              <w:t>»</w:t>
            </w:r>
          </w:p>
        </w:tc>
        <w:tc>
          <w:tcPr>
            <w:tcW w:w="4678" w:type="dxa"/>
          </w:tcPr>
          <w:p w:rsidR="001C3647" w:rsidRPr="000626B8" w:rsidRDefault="0079171A" w:rsidP="001C3647">
            <w:pPr>
              <w:jc w:val="both"/>
            </w:pPr>
            <w:r>
              <w:lastRenderedPageBreak/>
              <w:t>Устанавливается, что л</w:t>
            </w:r>
            <w:r w:rsidRPr="00E912D6">
              <w:t xml:space="preserve">ицензированию </w:t>
            </w:r>
            <w:r w:rsidR="00C64EC3">
              <w:t xml:space="preserve">не </w:t>
            </w:r>
            <w:r w:rsidRPr="00E912D6">
              <w:t>подлежа</w:t>
            </w:r>
            <w:r w:rsidRPr="000626B8">
              <w:t>т</w:t>
            </w:r>
            <w:r w:rsidR="001C3647" w:rsidRPr="000626B8">
              <w:t xml:space="preserve"> </w:t>
            </w:r>
            <w:r w:rsidRPr="000626B8">
              <w:t>производства и оборот</w:t>
            </w:r>
            <w:r w:rsidR="001C3647" w:rsidRPr="000626B8">
              <w:t>:</w:t>
            </w:r>
            <w:r w:rsidRPr="000626B8">
              <w:t xml:space="preserve"> </w:t>
            </w:r>
          </w:p>
          <w:p w:rsidR="001C3647" w:rsidRPr="000626B8" w:rsidRDefault="001C3647" w:rsidP="001C3647">
            <w:pPr>
              <w:jc w:val="both"/>
            </w:pPr>
            <w:r w:rsidRPr="000626B8">
              <w:t xml:space="preserve">1) </w:t>
            </w:r>
            <w:r w:rsidR="0079171A" w:rsidRPr="000626B8">
              <w:t xml:space="preserve">фармацевтической субстанции спирта этилового (этанола), </w:t>
            </w:r>
          </w:p>
          <w:p w:rsidR="00DC7EB8" w:rsidRPr="000626B8" w:rsidRDefault="00DC7EB8" w:rsidP="001C3647">
            <w:pPr>
              <w:jc w:val="both"/>
            </w:pPr>
            <w:r w:rsidRPr="000626B8">
              <w:lastRenderedPageBreak/>
              <w:t xml:space="preserve">2) </w:t>
            </w:r>
            <w:r w:rsidR="0079171A" w:rsidRPr="000626B8">
              <w:t xml:space="preserve">спиртосодержащих лекарственных препаратов для медицинского применения, </w:t>
            </w:r>
          </w:p>
          <w:p w:rsidR="00FA6A7A" w:rsidRPr="00E912D6" w:rsidRDefault="00DC7EB8" w:rsidP="001C3647">
            <w:pPr>
              <w:jc w:val="both"/>
              <w:rPr>
                <w:highlight w:val="yellow"/>
              </w:rPr>
            </w:pPr>
            <w:r w:rsidRPr="000626B8">
              <w:t xml:space="preserve">3) </w:t>
            </w:r>
            <w:r w:rsidR="0079171A" w:rsidRPr="000626B8">
              <w:t>спиртосодержащих лекарственных препаратов для ветеринарного применения и (или) спиртосодержащих медицинских изделий</w:t>
            </w:r>
            <w:r w:rsidR="000626B8" w:rsidRPr="000626B8">
              <w:t>.</w:t>
            </w:r>
          </w:p>
        </w:tc>
      </w:tr>
      <w:tr w:rsidR="00FA6A7A" w:rsidRPr="00623091" w:rsidTr="000B4E0A">
        <w:tc>
          <w:tcPr>
            <w:tcW w:w="1249" w:type="dxa"/>
            <w:shd w:val="clear" w:color="auto" w:fill="auto"/>
          </w:tcPr>
          <w:p w:rsidR="00FA6A7A" w:rsidRPr="007827DA" w:rsidRDefault="00FA6A7A" w:rsidP="00C13991">
            <w:r>
              <w:lastRenderedPageBreak/>
              <w:t>Абзацы четвертый - восьмой пункта 4 статьи 18 (новые)</w:t>
            </w:r>
          </w:p>
        </w:tc>
        <w:tc>
          <w:tcPr>
            <w:tcW w:w="4677" w:type="dxa"/>
            <w:shd w:val="clear" w:color="auto" w:fill="auto"/>
          </w:tcPr>
          <w:p w:rsidR="00FA6A7A" w:rsidRPr="00623091" w:rsidRDefault="007F2BEF" w:rsidP="00623091">
            <w:pPr>
              <w:jc w:val="both"/>
            </w:pPr>
            <w:r>
              <w:t>-</w:t>
            </w:r>
          </w:p>
        </w:tc>
        <w:tc>
          <w:tcPr>
            <w:tcW w:w="4678" w:type="dxa"/>
            <w:shd w:val="clear" w:color="auto" w:fill="auto"/>
          </w:tcPr>
          <w:p w:rsidR="00FA6A7A" w:rsidRPr="00623091" w:rsidRDefault="00FA6A7A" w:rsidP="00623091">
            <w:pPr>
              <w:jc w:val="both"/>
              <w:rPr>
                <w:highlight w:val="yellow"/>
              </w:rPr>
            </w:pPr>
            <w:r w:rsidRPr="00623091">
              <w:t>«</w:t>
            </w:r>
            <w:r w:rsidRPr="00623091">
              <w:rPr>
                <w:highlight w:val="yellow"/>
              </w:rPr>
              <w:t xml:space="preserve">Лицензии на вид деятельности, указанный в абзаце десятом пункта 2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 </w:t>
            </w:r>
          </w:p>
          <w:p w:rsidR="00FA6A7A" w:rsidRPr="00623091" w:rsidRDefault="00FA6A7A" w:rsidP="00623091">
            <w:pPr>
              <w:jc w:val="both"/>
              <w:rPr>
                <w:highlight w:val="yellow"/>
              </w:rPr>
            </w:pPr>
            <w:r w:rsidRPr="00623091">
              <w:rPr>
                <w:highlight w:val="yellow"/>
              </w:rP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FA6A7A" w:rsidRPr="00623091" w:rsidRDefault="00FA6A7A" w:rsidP="00623091">
            <w:pPr>
              <w:jc w:val="both"/>
              <w:rPr>
                <w:highlight w:val="yellow"/>
              </w:rPr>
            </w:pPr>
            <w:r w:rsidRPr="00623091">
              <w:rPr>
                <w:highlight w:val="yellow"/>
              </w:rP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w:t>
            </w:r>
            <w:r w:rsidRPr="00623091">
              <w:rPr>
                <w:highlight w:val="yellow"/>
              </w:rPr>
              <w:lastRenderedPageBreak/>
              <w:t>(упаковке), использование в соответствии с подпунктом 15 статьи 2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 открытой потребительской таре или в розлив, осуществляемые при оказании услуг общественного питания.</w:t>
            </w:r>
          </w:p>
          <w:p w:rsidR="00FA6A7A" w:rsidRPr="00623091" w:rsidRDefault="00FA6A7A" w:rsidP="00623091">
            <w:pPr>
              <w:jc w:val="both"/>
              <w:rPr>
                <w:rFonts w:eastAsia="Calibri"/>
                <w:highlight w:val="yellow"/>
              </w:rPr>
            </w:pPr>
            <w:r w:rsidRPr="00623091">
              <w:rPr>
                <w:highlight w:val="yellow"/>
              </w:rPr>
              <w:t>Лицензия на производство, хранение, поставки и розничную продажу произведенной сельскохозяйственными производителями винодельческой продукции предусматривает право на розничную продажу указанной продукции при оказании услуг общественного питания</w:t>
            </w:r>
            <w:r w:rsidRPr="00623091">
              <w:rPr>
                <w:rFonts w:eastAsia="Calibri"/>
                <w:highlight w:val="yellow"/>
              </w:rPr>
              <w:t>.</w:t>
            </w:r>
          </w:p>
          <w:p w:rsidR="00FA6A7A" w:rsidRPr="00623091" w:rsidRDefault="00FA6A7A" w:rsidP="00623091">
            <w:pPr>
              <w:jc w:val="both"/>
            </w:pPr>
            <w:r w:rsidRPr="00623091">
              <w:rPr>
                <w:highlight w:val="yellow"/>
              </w:rP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входящего в состав поезда дальнего следования.</w:t>
            </w:r>
            <w:r w:rsidRPr="00623091">
              <w:t>»</w:t>
            </w:r>
          </w:p>
        </w:tc>
        <w:tc>
          <w:tcPr>
            <w:tcW w:w="4678" w:type="dxa"/>
          </w:tcPr>
          <w:p w:rsidR="00F04E51" w:rsidRPr="00D25FEA" w:rsidRDefault="00F04E51" w:rsidP="003E7BE3">
            <w:pPr>
              <w:jc w:val="both"/>
            </w:pPr>
            <w:r w:rsidRPr="00D25FEA">
              <w:lastRenderedPageBreak/>
              <w:t>Законодательные новеллы</w:t>
            </w:r>
            <w:r w:rsidR="00EF2BA0" w:rsidRPr="00D25FEA">
              <w:t>:</w:t>
            </w:r>
          </w:p>
          <w:p w:rsidR="00FA6A7A" w:rsidRPr="00D25FEA" w:rsidRDefault="00F04E51" w:rsidP="003E7BE3">
            <w:pPr>
              <w:jc w:val="both"/>
            </w:pPr>
            <w:r w:rsidRPr="00D25FEA">
              <w:t xml:space="preserve">1. </w:t>
            </w:r>
            <w:r w:rsidR="00E95BE3" w:rsidRPr="00D25FEA">
              <w:t xml:space="preserve">Устанавливается раздельное лицензирование розничной продажи алкогольной продукции </w:t>
            </w:r>
            <w:r w:rsidR="009277B4" w:rsidRPr="00D25FEA">
              <w:t xml:space="preserve">(лицензия включает в себя </w:t>
            </w:r>
            <w:r w:rsidR="00056A5F" w:rsidRPr="00D25FEA">
              <w:t>закупки (без импорта)</w:t>
            </w:r>
            <w:r w:rsidR="004E79AD" w:rsidRPr="00D25FEA">
              <w:t>, хранение и розничную реализацию</w:t>
            </w:r>
            <w:r w:rsidR="009277B4" w:rsidRPr="00D25FEA">
              <w:t>)</w:t>
            </w:r>
            <w:r w:rsidR="004E79AD" w:rsidRPr="00D25FEA">
              <w:t xml:space="preserve">, и </w:t>
            </w:r>
            <w:r w:rsidR="009901AD" w:rsidRPr="00D25FEA">
              <w:t xml:space="preserve">розничной продажи алкогольной продукции при оказании услуг общественного питания (лицензия включает в себя закупки (без импорта), хранение </w:t>
            </w:r>
            <w:r w:rsidR="00C55490" w:rsidRPr="00D25FEA">
              <w:t>(в том числе</w:t>
            </w:r>
            <w:r w:rsidR="00084DB6" w:rsidRPr="00D25FEA">
              <w:t xml:space="preserve"> во вскрытой потребительской таре</w:t>
            </w:r>
            <w:r w:rsidR="00C55490" w:rsidRPr="00D25FEA">
              <w:t>)</w:t>
            </w:r>
            <w:r w:rsidR="00084DB6" w:rsidRPr="00D25FEA">
              <w:t xml:space="preserve">, использование </w:t>
            </w:r>
            <w:r w:rsidR="003E7BE3" w:rsidRPr="00D25FEA">
              <w:t>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 открытой потребительской таре или в розлив, осуществляемые при оказании услуг общественного питания</w:t>
            </w:r>
            <w:r w:rsidR="009901AD" w:rsidRPr="00D25FEA">
              <w:t>)</w:t>
            </w:r>
            <w:r w:rsidR="003E7BE3" w:rsidRPr="00D25FEA">
              <w:t>.</w:t>
            </w:r>
            <w:r w:rsidR="00440B41" w:rsidRPr="00D25FEA">
              <w:t xml:space="preserve"> </w:t>
            </w:r>
          </w:p>
          <w:p w:rsidR="00F04E51" w:rsidRPr="00D25FEA" w:rsidRDefault="00EF2BA0" w:rsidP="009F790D">
            <w:pPr>
              <w:jc w:val="both"/>
              <w:rPr>
                <w:rFonts w:eastAsia="Calibri"/>
              </w:rPr>
            </w:pPr>
            <w:r w:rsidRPr="00D25FEA">
              <w:t>2. Устанавливается, что л</w:t>
            </w:r>
            <w:r w:rsidR="00F04E51" w:rsidRPr="00D25FEA">
              <w:t xml:space="preserve">ицензия на производство, хранение, поставки и розничную продажу произведенной сельскохозяйственными производителями </w:t>
            </w:r>
            <w:r w:rsidR="00F04E51" w:rsidRPr="00D25FEA">
              <w:lastRenderedPageBreak/>
              <w:t>винодельческой продукции предусматривает право на розничную продажу указанной продукции при оказании услуг общественного питания</w:t>
            </w:r>
            <w:r w:rsidR="00F04E51" w:rsidRPr="00D25FEA">
              <w:rPr>
                <w:rFonts w:eastAsia="Calibri"/>
              </w:rPr>
              <w:t>.</w:t>
            </w:r>
          </w:p>
          <w:p w:rsidR="00F04E51" w:rsidRPr="00D25FEA" w:rsidRDefault="00EF2BA0" w:rsidP="00EF2BA0">
            <w:pPr>
              <w:jc w:val="both"/>
            </w:pPr>
            <w:r w:rsidRPr="00D25FEA">
              <w:t>3. Устанавливается, что в</w:t>
            </w:r>
            <w:r w:rsidR="00F04E51" w:rsidRPr="00D25FEA">
              <w:t xml:space="preserve">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входящего в состав поезда дальнего следования.</w:t>
            </w:r>
          </w:p>
        </w:tc>
      </w:tr>
      <w:tr w:rsidR="00FA6A7A" w:rsidRPr="00623091" w:rsidTr="000B4E0A">
        <w:tc>
          <w:tcPr>
            <w:tcW w:w="1249" w:type="dxa"/>
            <w:shd w:val="clear" w:color="auto" w:fill="auto"/>
          </w:tcPr>
          <w:p w:rsidR="00FA6A7A" w:rsidRPr="0085105F" w:rsidRDefault="00FA6A7A" w:rsidP="00061B44">
            <w:r>
              <w:lastRenderedPageBreak/>
              <w:t xml:space="preserve">Подпункт </w:t>
            </w:r>
            <w:r>
              <w:lastRenderedPageBreak/>
              <w:t>14 пункта 1 статьи 19 (новый)</w:t>
            </w:r>
          </w:p>
        </w:tc>
        <w:tc>
          <w:tcPr>
            <w:tcW w:w="4677" w:type="dxa"/>
            <w:shd w:val="clear" w:color="auto" w:fill="auto"/>
          </w:tcPr>
          <w:p w:rsidR="00FA6A7A" w:rsidRPr="00623091" w:rsidRDefault="00FA6A7A" w:rsidP="00780026">
            <w:pPr>
              <w:jc w:val="both"/>
            </w:pPr>
            <w:r>
              <w:lastRenderedPageBreak/>
              <w:t>-</w:t>
            </w:r>
          </w:p>
        </w:tc>
        <w:tc>
          <w:tcPr>
            <w:tcW w:w="4678" w:type="dxa"/>
            <w:shd w:val="clear" w:color="auto" w:fill="auto"/>
          </w:tcPr>
          <w:p w:rsidR="00FA6A7A" w:rsidRPr="00623091" w:rsidRDefault="00FA6A7A" w:rsidP="007B66B5">
            <w:pPr>
              <w:jc w:val="both"/>
            </w:pPr>
            <w:r w:rsidRPr="00623091">
              <w:t xml:space="preserve">«1. Для получения лицензии на </w:t>
            </w:r>
            <w:r w:rsidRPr="00623091">
              <w:lastRenderedPageBreak/>
              <w:t>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w:t>
            </w:r>
            <w:r>
              <w:t xml:space="preserve"> </w:t>
            </w:r>
            <w:r w:rsidRPr="00623091">
              <w:t>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 &lt;…&gt;</w:t>
            </w:r>
          </w:p>
          <w:p w:rsidR="00FA6A7A" w:rsidRPr="00623091" w:rsidRDefault="00FA6A7A" w:rsidP="00107996">
            <w:pPr>
              <w:jc w:val="both"/>
            </w:pPr>
            <w:r w:rsidRPr="00454386">
              <w:rPr>
                <w:highlight w:val="yellow"/>
              </w:rPr>
              <w:t xml:space="preserve">14) копия документа, подтверждающего значение координат характерных точек границ земельного участка места осуществления деятельности заявителя, предусмотренного частью 4 статьи 14 Федерального закона от 24 июля 2007 года № 221-ФЗ «О государственном кадастре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w:t>
            </w:r>
            <w:r w:rsidRPr="00454386">
              <w:rPr>
                <w:highlight w:val="yellow"/>
              </w:rPr>
              <w:lastRenderedPageBreak/>
              <w:t>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r w:rsidRPr="00623091">
              <w:t>»</w:t>
            </w:r>
          </w:p>
        </w:tc>
        <w:tc>
          <w:tcPr>
            <w:tcW w:w="4678" w:type="dxa"/>
          </w:tcPr>
          <w:p w:rsidR="00FA6A7A" w:rsidRPr="00084A2B" w:rsidRDefault="00553C2B" w:rsidP="00CD43B4">
            <w:pPr>
              <w:jc w:val="both"/>
              <w:rPr>
                <w:color w:val="000000" w:themeColor="text1"/>
              </w:rPr>
            </w:pPr>
            <w:r w:rsidRPr="00084A2B">
              <w:rPr>
                <w:color w:val="000000" w:themeColor="text1"/>
              </w:rPr>
              <w:lastRenderedPageBreak/>
              <w:t>Устанавлив</w:t>
            </w:r>
            <w:r w:rsidR="000C310F" w:rsidRPr="00084A2B">
              <w:rPr>
                <w:color w:val="000000" w:themeColor="text1"/>
              </w:rPr>
              <w:t xml:space="preserve">ается дополнительное </w:t>
            </w:r>
            <w:r w:rsidR="000C310F" w:rsidRPr="00084A2B">
              <w:rPr>
                <w:color w:val="000000" w:themeColor="text1"/>
              </w:rPr>
              <w:lastRenderedPageBreak/>
              <w:t xml:space="preserve">требование </w:t>
            </w:r>
            <w:r w:rsidR="00C56E44" w:rsidRPr="00084A2B">
              <w:rPr>
                <w:color w:val="000000" w:themeColor="text1"/>
              </w:rPr>
              <w:t>к</w:t>
            </w:r>
            <w:r w:rsidR="000C310F" w:rsidRPr="00084A2B">
              <w:rPr>
                <w:color w:val="000000" w:themeColor="text1"/>
              </w:rPr>
              <w:t xml:space="preserve"> комплект</w:t>
            </w:r>
            <w:r w:rsidR="00C56E44" w:rsidRPr="00084A2B">
              <w:rPr>
                <w:color w:val="000000" w:themeColor="text1"/>
              </w:rPr>
              <w:t>у</w:t>
            </w:r>
            <w:r w:rsidR="000C310F" w:rsidRPr="00084A2B">
              <w:rPr>
                <w:color w:val="000000" w:themeColor="text1"/>
              </w:rPr>
              <w:t xml:space="preserve"> документов для получения лицензии на производство </w:t>
            </w:r>
            <w:r w:rsidR="00AA2E8E" w:rsidRPr="00084A2B">
              <w:rPr>
                <w:color w:val="000000" w:themeColor="text1"/>
              </w:rPr>
              <w:t xml:space="preserve">этилового спирта, алкогольной и спиртосодержащей продукции </w:t>
            </w:r>
            <w:r w:rsidR="00460A5F" w:rsidRPr="00084A2B">
              <w:rPr>
                <w:color w:val="000000" w:themeColor="text1"/>
              </w:rPr>
              <w:t xml:space="preserve">(за исключением виноделов): </w:t>
            </w:r>
            <w:r w:rsidR="00A551FD" w:rsidRPr="00084A2B">
              <w:rPr>
                <w:color w:val="000000" w:themeColor="text1"/>
              </w:rPr>
              <w:t xml:space="preserve">вводится </w:t>
            </w:r>
            <w:r w:rsidR="00460A5F" w:rsidRPr="00084A2B">
              <w:rPr>
                <w:color w:val="000000" w:themeColor="text1"/>
              </w:rPr>
              <w:t>необ</w:t>
            </w:r>
            <w:r w:rsidR="00A551FD" w:rsidRPr="00084A2B">
              <w:rPr>
                <w:color w:val="000000" w:themeColor="text1"/>
              </w:rPr>
              <w:t>х</w:t>
            </w:r>
            <w:r w:rsidR="00460A5F" w:rsidRPr="00084A2B">
              <w:rPr>
                <w:color w:val="000000" w:themeColor="text1"/>
              </w:rPr>
              <w:t xml:space="preserve">одимость представления в </w:t>
            </w:r>
            <w:r w:rsidR="00A551FD" w:rsidRPr="00084A2B">
              <w:rPr>
                <w:color w:val="000000" w:themeColor="text1"/>
              </w:rPr>
              <w:t>лицензирующий орган копии документа, подтверждающего значение координат характерных точек границ земельного участка места осуществления деятельности заявителя</w:t>
            </w:r>
            <w:r w:rsidR="00104C5D" w:rsidRPr="00084A2B">
              <w:rPr>
                <w:color w:val="000000" w:themeColor="text1"/>
              </w:rPr>
              <w:t xml:space="preserve"> </w:t>
            </w:r>
            <w:r w:rsidR="004D4668" w:rsidRPr="00084A2B">
              <w:rPr>
                <w:color w:val="000000" w:themeColor="text1"/>
              </w:rPr>
              <w:t>(кадастрового паспорта)</w:t>
            </w:r>
            <w:r w:rsidR="00512778" w:rsidRPr="00084A2B">
              <w:rPr>
                <w:color w:val="000000" w:themeColor="text1"/>
              </w:rPr>
              <w:t>. Указа</w:t>
            </w:r>
            <w:r w:rsidR="00CD43B4" w:rsidRPr="00084A2B">
              <w:rPr>
                <w:color w:val="000000" w:themeColor="text1"/>
              </w:rPr>
              <w:t xml:space="preserve">нный документ может быть представлен непосредственно заявителем, либо получен по межведомственному запросу лицензирующего органа </w:t>
            </w:r>
            <w:r w:rsidR="00C271B1" w:rsidRPr="00084A2B">
              <w:rPr>
                <w:color w:val="000000" w:themeColor="text1"/>
              </w:rPr>
              <w:t>из Росреестра.</w:t>
            </w:r>
          </w:p>
          <w:p w:rsidR="00BC1920" w:rsidRPr="00084A2B" w:rsidRDefault="00266795" w:rsidP="00266795">
            <w:pPr>
              <w:jc w:val="both"/>
              <w:rPr>
                <w:color w:val="000000" w:themeColor="text1"/>
                <w:highlight w:val="yellow"/>
              </w:rPr>
            </w:pPr>
            <w:r w:rsidRPr="00084A2B">
              <w:rPr>
                <w:color w:val="000000" w:themeColor="text1"/>
                <w:shd w:val="clear" w:color="auto" w:fill="FFFFFF"/>
              </w:rPr>
              <w:t xml:space="preserve">(примечание: пункт 4 статьи 14 </w:t>
            </w:r>
            <w:r w:rsidRPr="00084A2B">
              <w:rPr>
                <w:color w:val="000000" w:themeColor="text1"/>
              </w:rPr>
              <w:t>Федерального закона от 24 июля 2007 года № 221-ФЗ «О государственном кадастре недвижимости»: «</w:t>
            </w:r>
            <w:r w:rsidR="00BC1920" w:rsidRPr="00084A2B">
              <w:rPr>
                <w:color w:val="000000" w:themeColor="text1"/>
                <w:shd w:val="clear" w:color="auto" w:fill="FFFFFF"/>
              </w:rPr>
              <w:t>4. Кадастровый паспорт объекта недвижимости представляет собой выписку из государственного кадастра недвижимости, содержащую уникальные характеристики объекта недвижимости, а также в зависимости от вида объекта недвижимости иные предусмотренные настоящим Федеральным законом сведения об объекте недвижимости.</w:t>
            </w:r>
            <w:r w:rsidRPr="00084A2B">
              <w:rPr>
                <w:color w:val="000000" w:themeColor="text1"/>
                <w:shd w:val="clear" w:color="auto" w:fill="FFFFFF"/>
              </w:rPr>
              <w:t>»)</w:t>
            </w:r>
          </w:p>
        </w:tc>
      </w:tr>
      <w:tr w:rsidR="00FA6A7A" w:rsidRPr="007827DA" w:rsidTr="000B4E0A">
        <w:tc>
          <w:tcPr>
            <w:tcW w:w="1249" w:type="dxa"/>
            <w:shd w:val="clear" w:color="auto" w:fill="auto"/>
          </w:tcPr>
          <w:p w:rsidR="00FA6A7A" w:rsidRPr="007827DA" w:rsidRDefault="00FA6A7A" w:rsidP="00061B44">
            <w:r>
              <w:lastRenderedPageBreak/>
              <w:t>Подпункт 1 пункта 3.2 статьи 19</w:t>
            </w:r>
          </w:p>
        </w:tc>
        <w:tc>
          <w:tcPr>
            <w:tcW w:w="4677" w:type="dxa"/>
            <w:shd w:val="clear" w:color="auto" w:fill="auto"/>
          </w:tcPr>
          <w:p w:rsidR="00FA6A7A" w:rsidRPr="00955412" w:rsidRDefault="00FA6A7A" w:rsidP="00955412">
            <w:pPr>
              <w:jc w:val="both"/>
            </w:pPr>
            <w:r>
              <w:t>«</w:t>
            </w:r>
            <w:r w:rsidRPr="00955412">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FA6A7A" w:rsidRPr="006C5A2F" w:rsidRDefault="00FA6A7A" w:rsidP="00C95BF5">
            <w:pPr>
              <w:jc w:val="both"/>
            </w:pPr>
            <w:r>
              <w:t xml:space="preserve">1) </w:t>
            </w:r>
            <w:r w:rsidRPr="00955412">
              <w:t>документы, предусмотренные подпунктами 1 - 4 пункта 1 настоящей статьи;</w:t>
            </w:r>
            <w:r>
              <w:t xml:space="preserve"> </w:t>
            </w:r>
            <w:r w:rsidRPr="00C95BF5">
              <w:rPr>
                <w:lang w:val="en-US"/>
              </w:rPr>
              <w:t>&lt;…&gt;</w:t>
            </w:r>
            <w:r>
              <w:t>»</w:t>
            </w:r>
          </w:p>
        </w:tc>
        <w:tc>
          <w:tcPr>
            <w:tcW w:w="4678" w:type="dxa"/>
            <w:shd w:val="clear" w:color="auto" w:fill="auto"/>
          </w:tcPr>
          <w:p w:rsidR="00FA6A7A" w:rsidRPr="00955412" w:rsidRDefault="00FA6A7A" w:rsidP="007B66B5">
            <w:pPr>
              <w:jc w:val="both"/>
            </w:pPr>
            <w:r>
              <w:t>«</w:t>
            </w:r>
            <w:r w:rsidRPr="00955412">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FA6A7A" w:rsidRPr="00955412" w:rsidRDefault="00FA6A7A" w:rsidP="00C95BF5">
            <w:pPr>
              <w:jc w:val="both"/>
            </w:pPr>
            <w:r>
              <w:t xml:space="preserve">1) </w:t>
            </w:r>
            <w:r w:rsidRPr="00955412">
              <w:t>документы, предусмотренные подпунктами 1 - 4 пункта 1 настоящей статьи</w:t>
            </w:r>
            <w:r>
              <w:t xml:space="preserve"> </w:t>
            </w:r>
            <w:r w:rsidRPr="00C95BF5">
              <w:rPr>
                <w:highlight w:val="yellow"/>
              </w:rPr>
              <w:t>(в заявлении о выдаче лицензии, предусматривающей право розничной продажи алкогольной продукции в условиях таможенной процедуры беспошлинной торговли на водных и воздушных судах, вместо места нахождения обособленного подразделения указываются регистрационные данные водного судна, воздушного</w:t>
            </w:r>
            <w:r>
              <w:rPr>
                <w:highlight w:val="yellow"/>
              </w:rPr>
              <w:t xml:space="preserve"> с</w:t>
            </w:r>
            <w:r w:rsidRPr="00C95BF5">
              <w:rPr>
                <w:highlight w:val="yellow"/>
              </w:rPr>
              <w:t xml:space="preserve"> судна, присвоенные им в установленном порядке для соответствующих транспортных средств)</w:t>
            </w:r>
            <w:r w:rsidRPr="00955412">
              <w:t>;</w:t>
            </w:r>
            <w:r>
              <w:t xml:space="preserve"> </w:t>
            </w:r>
            <w:r w:rsidRPr="00C95BF5">
              <w:rPr>
                <w:lang w:val="en-US"/>
              </w:rPr>
              <w:t>&lt;…&gt;</w:t>
            </w:r>
            <w:r>
              <w:t>»</w:t>
            </w:r>
          </w:p>
        </w:tc>
        <w:tc>
          <w:tcPr>
            <w:tcW w:w="4678" w:type="dxa"/>
          </w:tcPr>
          <w:p w:rsidR="00FA6A7A" w:rsidRPr="00954413" w:rsidRDefault="00FA6A7A" w:rsidP="00E3435C">
            <w:pPr>
              <w:jc w:val="both"/>
            </w:pPr>
            <w:r w:rsidRPr="00954413">
              <w:t>Детализирует</w:t>
            </w:r>
            <w:r w:rsidR="00084A2B">
              <w:t>ся</w:t>
            </w:r>
            <w:r w:rsidRPr="00954413">
              <w:t xml:space="preserve"> порядок представления </w:t>
            </w:r>
            <w:r w:rsidR="00AC2517">
              <w:t xml:space="preserve">документов на получение </w:t>
            </w:r>
            <w:r w:rsidRPr="00954413">
              <w:t>лицензий на розничную продажу алкогольной продукции в условиях</w:t>
            </w:r>
            <w:r w:rsidR="000142E6">
              <w:t xml:space="preserve"> таможенной процедуры беспошлинн</w:t>
            </w:r>
            <w:r w:rsidRPr="00954413">
              <w:t xml:space="preserve">ой торговли на водных и воздушных судах – вместо места нахождения  обособленного подразделения </w:t>
            </w:r>
            <w:r w:rsidR="00E3435C">
              <w:t xml:space="preserve">в заявлении о выдаче лицензии необходимо будет </w:t>
            </w:r>
            <w:r w:rsidRPr="00954413">
              <w:t xml:space="preserve"> указывать данные транспортного средства</w:t>
            </w:r>
            <w:r w:rsidR="00E3435C">
              <w:t>.</w:t>
            </w:r>
          </w:p>
        </w:tc>
      </w:tr>
      <w:tr w:rsidR="00FA6A7A" w:rsidRPr="007827DA" w:rsidTr="000B4E0A">
        <w:tc>
          <w:tcPr>
            <w:tcW w:w="1249" w:type="dxa"/>
            <w:shd w:val="clear" w:color="auto" w:fill="auto"/>
          </w:tcPr>
          <w:p w:rsidR="00FA6A7A" w:rsidRPr="007827DA" w:rsidRDefault="00FA6A7A" w:rsidP="00061B44">
            <w:r>
              <w:t>Пункт 3.2-2 статьи 19 (новый)</w:t>
            </w:r>
          </w:p>
        </w:tc>
        <w:tc>
          <w:tcPr>
            <w:tcW w:w="4677" w:type="dxa"/>
            <w:shd w:val="clear" w:color="auto" w:fill="auto"/>
          </w:tcPr>
          <w:p w:rsidR="00FA6A7A" w:rsidRPr="007827DA" w:rsidRDefault="00FA6A7A" w:rsidP="00766911">
            <w:pPr>
              <w:autoSpaceDE w:val="0"/>
              <w:autoSpaceDN w:val="0"/>
              <w:adjustRightInd w:val="0"/>
              <w:jc w:val="both"/>
            </w:pPr>
            <w:r>
              <w:t>-</w:t>
            </w:r>
          </w:p>
        </w:tc>
        <w:tc>
          <w:tcPr>
            <w:tcW w:w="4678" w:type="dxa"/>
            <w:shd w:val="clear" w:color="auto" w:fill="auto"/>
          </w:tcPr>
          <w:p w:rsidR="00FA6A7A" w:rsidRPr="00C23924" w:rsidRDefault="00FA6A7A" w:rsidP="007B66B5">
            <w:pPr>
              <w:jc w:val="both"/>
              <w:rPr>
                <w:highlight w:val="yellow"/>
              </w:rPr>
            </w:pPr>
            <w:r w:rsidRPr="00C23924">
              <w:t>«</w:t>
            </w:r>
            <w:r w:rsidRPr="00C23924">
              <w:rPr>
                <w:highlight w:val="yellow"/>
              </w:rP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FA6A7A" w:rsidRPr="00C23924" w:rsidRDefault="00FA6A7A" w:rsidP="007B66B5">
            <w:pPr>
              <w:jc w:val="both"/>
              <w:rPr>
                <w:highlight w:val="yellow"/>
              </w:rPr>
            </w:pPr>
            <w:r w:rsidRPr="00C23924">
              <w:rPr>
                <w:highlight w:val="yellow"/>
              </w:rPr>
              <w:t xml:space="preserve">1) документы, предусмотренные подпунктами 1 - 4 пункта 1 настоящей </w:t>
            </w:r>
            <w:r w:rsidRPr="00C23924">
              <w:rPr>
                <w:highlight w:val="yellow"/>
              </w:rPr>
              <w:lastRenderedPageBreak/>
              <w:t>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водного судна, присвоенные им в установленном порядке для соответствующих транспортных средств);</w:t>
            </w:r>
          </w:p>
          <w:p w:rsidR="00FA6A7A" w:rsidRPr="00C23924" w:rsidRDefault="00FA6A7A" w:rsidP="007B66B5">
            <w:pPr>
              <w:jc w:val="both"/>
              <w:rPr>
                <w:highlight w:val="yellow"/>
              </w:rPr>
            </w:pPr>
            <w:r w:rsidRPr="00C23924">
              <w:rPr>
                <w:highlight w:val="yellow"/>
              </w:rPr>
              <w:t xml:space="preserve">2) документы, подтверждающие наличие у заявителя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подпунктом 3 пункта 6, абзацем восьмым пункта 10 статьи 16 настоящего Федерального закона).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w:t>
            </w:r>
            <w:r w:rsidRPr="00C23924">
              <w:rPr>
                <w:highlight w:val="yellow"/>
              </w:rPr>
              <w:lastRenderedPageBreak/>
              <w:t>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A6A7A" w:rsidRPr="00C23924" w:rsidRDefault="00FA6A7A" w:rsidP="007B66B5">
            <w:pPr>
              <w:jc w:val="both"/>
              <w:rPr>
                <w:highlight w:val="yellow"/>
              </w:rPr>
            </w:pPr>
            <w:r w:rsidRPr="00C23924">
              <w:rPr>
                <w:highlight w:val="yellow"/>
              </w:rPr>
              <w:t>3) документ, подтверждающий 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настоящего Федерального закона);</w:t>
            </w:r>
          </w:p>
          <w:p w:rsidR="00FA6A7A" w:rsidRPr="00C23924" w:rsidRDefault="00FA6A7A" w:rsidP="007B66B5">
            <w:pPr>
              <w:jc w:val="both"/>
              <w:rPr>
                <w:highlight w:val="yellow"/>
              </w:rPr>
            </w:pPr>
            <w:r w:rsidRPr="00C23924">
              <w:rPr>
                <w:highlight w:val="yellow"/>
              </w:rPr>
              <w:t xml:space="preserve">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w:t>
            </w:r>
            <w:r w:rsidRPr="00C23924">
              <w:rPr>
                <w:highlight w:val="yellow"/>
              </w:rPr>
              <w:lastRenderedPageBreak/>
              <w:t>пользования, вместо места нахождения обособленного подразделения указываются регистрационные данные вагона-ресторана (вагона-кафе, вагона-буфета), водного судна, присвоенные им в установленном порядке для соответствующих транспортных средств);</w:t>
            </w:r>
          </w:p>
          <w:p w:rsidR="00FA6A7A" w:rsidRPr="00C23924" w:rsidRDefault="00FA6A7A" w:rsidP="00766911">
            <w:pPr>
              <w:pStyle w:val="a5"/>
              <w:shd w:val="clear" w:color="auto" w:fill="auto"/>
              <w:tabs>
                <w:tab w:val="right" w:pos="4330"/>
                <w:tab w:val="center" w:pos="6379"/>
                <w:tab w:val="right" w:pos="9568"/>
              </w:tabs>
              <w:spacing w:line="240" w:lineRule="auto"/>
              <w:ind w:right="20" w:firstLine="0"/>
              <w:rPr>
                <w:spacing w:val="0"/>
                <w:sz w:val="24"/>
                <w:szCs w:val="24"/>
              </w:rPr>
            </w:pPr>
            <w:r w:rsidRPr="00C23924">
              <w:rPr>
                <w:sz w:val="24"/>
                <w:szCs w:val="24"/>
                <w:highlight w:val="yellow"/>
              </w:rP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r w:rsidRPr="00C23924">
              <w:rPr>
                <w:sz w:val="24"/>
                <w:szCs w:val="24"/>
              </w:rPr>
              <w:t>»</w:t>
            </w:r>
          </w:p>
        </w:tc>
        <w:tc>
          <w:tcPr>
            <w:tcW w:w="4678" w:type="dxa"/>
          </w:tcPr>
          <w:p w:rsidR="005471EE" w:rsidRDefault="005471EE" w:rsidP="006A2CD7">
            <w:pPr>
              <w:pStyle w:val="a5"/>
              <w:shd w:val="clear" w:color="auto" w:fill="auto"/>
              <w:tabs>
                <w:tab w:val="right" w:pos="4330"/>
                <w:tab w:val="center" w:pos="6379"/>
                <w:tab w:val="right" w:pos="9568"/>
              </w:tabs>
              <w:spacing w:line="240" w:lineRule="auto"/>
              <w:ind w:right="20" w:firstLine="0"/>
              <w:rPr>
                <w:rStyle w:val="a4"/>
                <w:color w:val="000000"/>
                <w:sz w:val="24"/>
                <w:szCs w:val="24"/>
              </w:rPr>
            </w:pPr>
            <w:r>
              <w:rPr>
                <w:rStyle w:val="a4"/>
                <w:color w:val="000000"/>
                <w:sz w:val="24"/>
                <w:szCs w:val="24"/>
              </w:rPr>
              <w:lastRenderedPageBreak/>
              <w:t xml:space="preserve">Законодательная новелла, связанная с введением раздельного лицензирования розничной торговли </w:t>
            </w:r>
            <w:r w:rsidR="00D64B9D">
              <w:rPr>
                <w:rStyle w:val="a4"/>
                <w:color w:val="000000"/>
                <w:sz w:val="24"/>
                <w:szCs w:val="24"/>
              </w:rPr>
              <w:t xml:space="preserve">алкоголем </w:t>
            </w:r>
            <w:r>
              <w:rPr>
                <w:rStyle w:val="a4"/>
                <w:color w:val="000000"/>
                <w:sz w:val="24"/>
                <w:szCs w:val="24"/>
              </w:rPr>
              <w:t xml:space="preserve">и розничной торговли </w:t>
            </w:r>
            <w:r w:rsidR="00D64B9D">
              <w:rPr>
                <w:rStyle w:val="a4"/>
                <w:color w:val="000000"/>
                <w:sz w:val="24"/>
                <w:szCs w:val="24"/>
              </w:rPr>
              <w:t xml:space="preserve">алкоголем </w:t>
            </w:r>
            <w:r>
              <w:rPr>
                <w:rStyle w:val="a4"/>
                <w:color w:val="000000"/>
                <w:sz w:val="24"/>
                <w:szCs w:val="24"/>
              </w:rPr>
              <w:t xml:space="preserve">в общепите. </w:t>
            </w:r>
          </w:p>
          <w:p w:rsidR="00AB019F" w:rsidRDefault="00FA6A7A" w:rsidP="006A2CD7">
            <w:pPr>
              <w:pStyle w:val="a5"/>
              <w:shd w:val="clear" w:color="auto" w:fill="auto"/>
              <w:tabs>
                <w:tab w:val="right" w:pos="4330"/>
                <w:tab w:val="center" w:pos="6379"/>
                <w:tab w:val="right" w:pos="9568"/>
              </w:tabs>
              <w:spacing w:line="240" w:lineRule="auto"/>
              <w:ind w:right="20" w:firstLine="0"/>
              <w:rPr>
                <w:sz w:val="24"/>
                <w:szCs w:val="24"/>
              </w:rPr>
            </w:pPr>
            <w:r w:rsidRPr="006A2CD7">
              <w:rPr>
                <w:rStyle w:val="a4"/>
                <w:color w:val="000000"/>
                <w:sz w:val="24"/>
                <w:szCs w:val="24"/>
              </w:rPr>
              <w:t>Устанавливает</w:t>
            </w:r>
            <w:r w:rsidR="00E3435C">
              <w:rPr>
                <w:rStyle w:val="a4"/>
                <w:color w:val="000000"/>
                <w:sz w:val="24"/>
                <w:szCs w:val="24"/>
              </w:rPr>
              <w:t>ся</w:t>
            </w:r>
            <w:r w:rsidRPr="006A2CD7">
              <w:rPr>
                <w:rStyle w:val="a4"/>
                <w:color w:val="000000"/>
                <w:sz w:val="24"/>
                <w:szCs w:val="24"/>
              </w:rPr>
              <w:t xml:space="preserve"> перечень и требования к документам, предъявляемым заявителем </w:t>
            </w:r>
            <w:r w:rsidRPr="006A2CD7">
              <w:rPr>
                <w:rStyle w:val="a4"/>
                <w:color w:val="000000"/>
                <w:sz w:val="24"/>
                <w:szCs w:val="24"/>
              </w:rPr>
              <w:lastRenderedPageBreak/>
              <w:t xml:space="preserve">для получениям лицензии на </w:t>
            </w:r>
            <w:r w:rsidRPr="006A2CD7">
              <w:rPr>
                <w:sz w:val="24"/>
                <w:szCs w:val="24"/>
              </w:rPr>
              <w:t>розничную продажу алкогольной продукции при оказании услуг общественного питания</w:t>
            </w:r>
          </w:p>
          <w:p w:rsidR="00FA6A7A" w:rsidRPr="00BC6929" w:rsidRDefault="00FA6A7A" w:rsidP="006A2CD7">
            <w:pPr>
              <w:pStyle w:val="a5"/>
              <w:shd w:val="clear" w:color="auto" w:fill="auto"/>
              <w:tabs>
                <w:tab w:val="right" w:pos="4330"/>
                <w:tab w:val="center" w:pos="6379"/>
                <w:tab w:val="right" w:pos="9568"/>
              </w:tabs>
              <w:spacing w:line="240" w:lineRule="auto"/>
              <w:ind w:right="20" w:firstLine="0"/>
              <w:rPr>
                <w:i/>
                <w:sz w:val="24"/>
                <w:szCs w:val="24"/>
                <w:lang w:val="en-US"/>
              </w:rPr>
            </w:pPr>
            <w:r w:rsidRPr="006A2CD7">
              <w:rPr>
                <w:sz w:val="24"/>
                <w:szCs w:val="24"/>
              </w:rPr>
              <w:t xml:space="preserve"> </w:t>
            </w:r>
          </w:p>
          <w:p w:rsidR="00AB019F" w:rsidRPr="00AB019F" w:rsidRDefault="00AB019F" w:rsidP="006A2CD7">
            <w:pPr>
              <w:pStyle w:val="a5"/>
              <w:shd w:val="clear" w:color="auto" w:fill="auto"/>
              <w:tabs>
                <w:tab w:val="right" w:pos="4330"/>
                <w:tab w:val="center" w:pos="6379"/>
                <w:tab w:val="right" w:pos="9568"/>
              </w:tabs>
              <w:spacing w:line="240" w:lineRule="auto"/>
              <w:ind w:right="20" w:firstLine="0"/>
              <w:rPr>
                <w:rStyle w:val="a4"/>
                <w:color w:val="000000"/>
                <w:sz w:val="24"/>
                <w:szCs w:val="24"/>
              </w:rPr>
            </w:pPr>
          </w:p>
        </w:tc>
      </w:tr>
      <w:tr w:rsidR="00FA6A7A" w:rsidRPr="007827DA" w:rsidTr="000B4E0A">
        <w:tc>
          <w:tcPr>
            <w:tcW w:w="1249" w:type="dxa"/>
            <w:shd w:val="clear" w:color="auto" w:fill="auto"/>
          </w:tcPr>
          <w:p w:rsidR="00FA6A7A" w:rsidRPr="007827DA" w:rsidRDefault="00FA6A7A" w:rsidP="00061B44">
            <w:r>
              <w:lastRenderedPageBreak/>
              <w:t>Подпункт 1 пункта 9 статьи 19</w:t>
            </w:r>
          </w:p>
        </w:tc>
        <w:tc>
          <w:tcPr>
            <w:tcW w:w="4677" w:type="dxa"/>
            <w:shd w:val="clear" w:color="auto" w:fill="auto"/>
          </w:tcPr>
          <w:p w:rsidR="00FA6A7A" w:rsidRPr="00430504" w:rsidRDefault="00FA6A7A" w:rsidP="00430504">
            <w:pPr>
              <w:jc w:val="both"/>
            </w:pPr>
            <w:r>
              <w:t>«</w:t>
            </w:r>
            <w:r w:rsidRPr="00430504">
              <w:t>9. Основанием для отказа в выдаче лицензии на производство и оборот этилового спирта, алкогольной и спиртосодержащей продукции является:</w:t>
            </w:r>
          </w:p>
          <w:p w:rsidR="00FA6A7A" w:rsidRPr="00601D11" w:rsidRDefault="00FA6A7A" w:rsidP="00601D11">
            <w:pPr>
              <w:jc w:val="both"/>
            </w:pPr>
            <w:r w:rsidRPr="00601D11">
              <w:rPr>
                <w:highlight w:val="yellow"/>
              </w:rPr>
              <w:t>1) выявление в представленных документах недостоверной, искаженной или неполной информации;</w:t>
            </w:r>
            <w:r>
              <w:rPr>
                <w:lang w:val="en-US"/>
              </w:rPr>
              <w:t xml:space="preserve"> &lt;…&gt;</w:t>
            </w:r>
            <w:r>
              <w:t>»</w:t>
            </w:r>
          </w:p>
        </w:tc>
        <w:tc>
          <w:tcPr>
            <w:tcW w:w="4678" w:type="dxa"/>
            <w:shd w:val="clear" w:color="auto" w:fill="auto"/>
          </w:tcPr>
          <w:p w:rsidR="00FA6A7A" w:rsidRPr="00430504" w:rsidRDefault="00FA6A7A" w:rsidP="00430504">
            <w:pPr>
              <w:jc w:val="both"/>
            </w:pPr>
            <w:r>
              <w:t>«</w:t>
            </w:r>
            <w:r w:rsidRPr="00430504">
              <w:t>9. Основанием для отказа в выдаче лицензии на производство и оборот этилового спирта, алкогольной и спиртосодержащей продукции является:</w:t>
            </w:r>
          </w:p>
          <w:p w:rsidR="00FA6A7A" w:rsidRPr="00601D11" w:rsidRDefault="00FA6A7A" w:rsidP="00430504">
            <w:pPr>
              <w:jc w:val="both"/>
            </w:pPr>
            <w:r w:rsidRPr="00601D11">
              <w:rPr>
                <w:highlight w:val="yellow"/>
              </w:rPr>
              <w:t>1) несоответствие заявителя лицензионным требованиям, установленным в соответствии с положениями статей 2, 8, 9, 10</w:t>
            </w:r>
            <w:r w:rsidR="00C628FB">
              <w:rPr>
                <w:highlight w:val="yellow"/>
              </w:rPr>
              <w:t>.</w:t>
            </w:r>
            <w:r w:rsidRPr="00601D11">
              <w:rPr>
                <w:highlight w:val="yellow"/>
              </w:rPr>
              <w:t>1, 11, 14</w:t>
            </w:r>
            <w:r w:rsidR="00D837CF">
              <w:rPr>
                <w:highlight w:val="yellow"/>
              </w:rPr>
              <w:t>.</w:t>
            </w:r>
            <w:r w:rsidRPr="00601D11">
              <w:rPr>
                <w:highlight w:val="yellow"/>
              </w:rPr>
              <w:t>1, 16, 19, 20, 25 и 26 настоящего Федерального закона;</w:t>
            </w:r>
            <w:r>
              <w:t xml:space="preserve"> </w:t>
            </w:r>
            <w:r>
              <w:rPr>
                <w:lang w:val="en-US"/>
              </w:rPr>
              <w:t>&lt;…&gt;</w:t>
            </w:r>
            <w:r>
              <w:t>»</w:t>
            </w:r>
          </w:p>
        </w:tc>
        <w:tc>
          <w:tcPr>
            <w:tcW w:w="4678" w:type="dxa"/>
          </w:tcPr>
          <w:p w:rsidR="00FA6A7A" w:rsidRPr="00430504" w:rsidRDefault="00D12841" w:rsidP="00D12841">
            <w:pPr>
              <w:jc w:val="both"/>
              <w:rPr>
                <w:highlight w:val="yellow"/>
              </w:rPr>
            </w:pPr>
            <w:r w:rsidRPr="00D12841">
              <w:t>Д</w:t>
            </w:r>
            <w:r w:rsidR="00C628FB" w:rsidRPr="00D12841">
              <w:t xml:space="preserve">етализируется </w:t>
            </w:r>
            <w:r>
              <w:t>(</w:t>
            </w:r>
            <w:r w:rsidRPr="00D12841">
              <w:t>со ссылками на конкретные статьи закона</w:t>
            </w:r>
            <w:r>
              <w:t xml:space="preserve">) </w:t>
            </w:r>
            <w:r w:rsidR="00C628FB" w:rsidRPr="00D12841">
              <w:t>перечень оснований для отказа в выдаче</w:t>
            </w:r>
            <w:r w:rsidR="009C3C87" w:rsidRPr="00D12841">
              <w:t xml:space="preserve"> лицензии на производство и оборот этилового спирта, алкогольной и спиртосодержащей продукции</w:t>
            </w:r>
            <w:r w:rsidRPr="00D12841">
              <w:t xml:space="preserve"> </w:t>
            </w:r>
          </w:p>
        </w:tc>
      </w:tr>
      <w:tr w:rsidR="00FA6A7A" w:rsidRPr="007827DA" w:rsidTr="000B4E0A">
        <w:tc>
          <w:tcPr>
            <w:tcW w:w="1249" w:type="dxa"/>
            <w:shd w:val="clear" w:color="auto" w:fill="auto"/>
          </w:tcPr>
          <w:p w:rsidR="00FA6A7A" w:rsidRDefault="00FA6A7A" w:rsidP="00CB2AC3">
            <w:r w:rsidRPr="00544170">
              <w:t xml:space="preserve">Подпункт </w:t>
            </w:r>
            <w:r>
              <w:t>3</w:t>
            </w:r>
            <w:r w:rsidRPr="00544170">
              <w:t xml:space="preserve"> пункта 9 статьи 19</w:t>
            </w:r>
          </w:p>
        </w:tc>
        <w:tc>
          <w:tcPr>
            <w:tcW w:w="4677" w:type="dxa"/>
            <w:shd w:val="clear" w:color="auto" w:fill="auto"/>
          </w:tcPr>
          <w:p w:rsidR="00FA6A7A" w:rsidRDefault="00FA6A7A" w:rsidP="00430504">
            <w:pPr>
              <w:jc w:val="both"/>
              <w:rPr>
                <w:lang w:val="en-US"/>
              </w:rPr>
            </w:pPr>
            <w:r>
              <w:t>«</w:t>
            </w:r>
            <w:r w:rsidRPr="00430504">
              <w:t>9. Основанием для отказа в выдаче лицензии на производство и оборот этилового спирта, алкогольной и спиртосодержащей продукции является:</w:t>
            </w:r>
            <w:r>
              <w:t xml:space="preserve"> </w:t>
            </w:r>
            <w:r>
              <w:rPr>
                <w:lang w:val="en-US"/>
              </w:rPr>
              <w:t>&lt;…&gt;</w:t>
            </w:r>
          </w:p>
          <w:p w:rsidR="00FA6A7A" w:rsidRPr="00262C89" w:rsidRDefault="00FA6A7A" w:rsidP="00430504">
            <w:pPr>
              <w:jc w:val="both"/>
            </w:pPr>
            <w:r w:rsidRPr="00D1615E">
              <w:t xml:space="preserve">3) наличие у заявителя </w:t>
            </w:r>
            <w:r w:rsidRPr="00D6688D">
              <w:rPr>
                <w:highlight w:val="yellow"/>
              </w:rPr>
              <w:t>на дату</w:t>
            </w:r>
            <w:r w:rsidRPr="00D1615E">
              <w:t xml:space="preserve"> поступления в лицензирующий </w:t>
            </w:r>
            <w:r w:rsidRPr="00D1615E">
              <w:lastRenderedPageBreak/>
              <w:t>орган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r>
              <w:rPr>
                <w:lang w:val="en-US"/>
              </w:rPr>
              <w:t xml:space="preserve"> &lt;…&gt;</w:t>
            </w:r>
            <w:r>
              <w:t>»</w:t>
            </w:r>
          </w:p>
          <w:p w:rsidR="00FA6A7A" w:rsidRPr="00430504" w:rsidRDefault="00FA6A7A" w:rsidP="00430504">
            <w:pPr>
              <w:jc w:val="both"/>
            </w:pPr>
          </w:p>
        </w:tc>
        <w:tc>
          <w:tcPr>
            <w:tcW w:w="4678" w:type="dxa"/>
            <w:shd w:val="clear" w:color="auto" w:fill="auto"/>
          </w:tcPr>
          <w:p w:rsidR="00FA6A7A" w:rsidRDefault="00FA6A7A" w:rsidP="007B66B5">
            <w:pPr>
              <w:jc w:val="both"/>
              <w:rPr>
                <w:lang w:val="en-US"/>
              </w:rPr>
            </w:pPr>
            <w:r>
              <w:lastRenderedPageBreak/>
              <w:t>«</w:t>
            </w:r>
            <w:r w:rsidRPr="00430504">
              <w:t>9. Основанием для отказа в выдаче лицензии на производство и оборот этилового спирта, алкогольной и спиртосодержащей продукции является:</w:t>
            </w:r>
            <w:r>
              <w:t xml:space="preserve"> </w:t>
            </w:r>
            <w:r>
              <w:rPr>
                <w:lang w:val="en-US"/>
              </w:rPr>
              <w:t>&lt;…&gt;</w:t>
            </w:r>
          </w:p>
          <w:p w:rsidR="00FA6A7A" w:rsidRPr="00430504" w:rsidRDefault="00BC539D" w:rsidP="002A1647">
            <w:pPr>
              <w:jc w:val="both"/>
            </w:pPr>
            <w:r>
              <w:t>3) наличие у</w:t>
            </w:r>
            <w:r w:rsidR="00FA6A7A" w:rsidRPr="00D1615E">
              <w:t xml:space="preserve"> заявителя </w:t>
            </w:r>
            <w:r w:rsidR="00FA6A7A" w:rsidRPr="002A1647">
              <w:rPr>
                <w:highlight w:val="yellow"/>
              </w:rPr>
              <w:t>на первое число месяца и не погашенной на дату</w:t>
            </w:r>
            <w:r w:rsidR="00FA6A7A" w:rsidRPr="00D1615E">
              <w:t xml:space="preserve"> </w:t>
            </w:r>
            <w:r w:rsidR="00FA6A7A" w:rsidRPr="00D1615E">
              <w:lastRenderedPageBreak/>
              <w:t>поступления в лицензирующий орган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r w:rsidR="00FA6A7A">
              <w:t xml:space="preserve"> </w:t>
            </w:r>
            <w:r w:rsidR="00FA6A7A">
              <w:rPr>
                <w:lang w:val="en-US"/>
              </w:rPr>
              <w:t>&lt;…&gt;</w:t>
            </w:r>
            <w:r w:rsidR="00FA6A7A">
              <w:t>»</w:t>
            </w:r>
          </w:p>
        </w:tc>
        <w:tc>
          <w:tcPr>
            <w:tcW w:w="4678" w:type="dxa"/>
          </w:tcPr>
          <w:p w:rsidR="00FA6A7A" w:rsidRPr="00430504" w:rsidRDefault="00E76E46" w:rsidP="00592F25">
            <w:pPr>
              <w:jc w:val="both"/>
              <w:rPr>
                <w:highlight w:val="yellow"/>
              </w:rPr>
            </w:pPr>
            <w:r w:rsidRPr="0008722A">
              <w:lastRenderedPageBreak/>
              <w:t xml:space="preserve">Устанавливается, что </w:t>
            </w:r>
            <w:r w:rsidR="00390D86" w:rsidRPr="0008722A">
              <w:t xml:space="preserve">не является основанием для отказа в выдаче </w:t>
            </w:r>
            <w:r w:rsidRPr="0008722A">
              <w:t xml:space="preserve">лицензии </w:t>
            </w:r>
            <w:r w:rsidR="002C23FE" w:rsidRPr="0008722A">
              <w:t xml:space="preserve">на производство и оборот этилового спирта, алкогольной и спиртосодержащей продукции наличие у заявителя на первое число месяца задолженности по уплате налогов, сборов, а также пеней и штрафов </w:t>
            </w:r>
            <w:r w:rsidR="002C23FE" w:rsidRPr="0008722A">
              <w:lastRenderedPageBreak/>
              <w:t>за нарушение законодательства Российской Федерации о налогах и сборах</w:t>
            </w:r>
            <w:r w:rsidR="0008722A" w:rsidRPr="0008722A">
              <w:t xml:space="preserve">, если </w:t>
            </w:r>
            <w:r w:rsidR="00592F25">
              <w:t>эта задолженность</w:t>
            </w:r>
            <w:r w:rsidR="0008722A" w:rsidRPr="0008722A">
              <w:t xml:space="preserve"> была </w:t>
            </w:r>
            <w:r w:rsidR="0008722A">
              <w:t xml:space="preserve"> погаше</w:t>
            </w:r>
            <w:r w:rsidR="0008722A" w:rsidRPr="0008722A">
              <w:t>на на дату поступления в лицензирующий орган заявления о выдаче лицен</w:t>
            </w:r>
            <w:r w:rsidR="0008722A" w:rsidRPr="00D1615E">
              <w:t>зии</w:t>
            </w:r>
          </w:p>
        </w:tc>
      </w:tr>
      <w:tr w:rsidR="00FA6A7A" w:rsidRPr="007827DA" w:rsidTr="000B4E0A">
        <w:tc>
          <w:tcPr>
            <w:tcW w:w="1249" w:type="dxa"/>
            <w:shd w:val="clear" w:color="auto" w:fill="auto"/>
          </w:tcPr>
          <w:p w:rsidR="00FA6A7A" w:rsidRDefault="00FA6A7A" w:rsidP="00CB2AC3">
            <w:r w:rsidRPr="00544170">
              <w:lastRenderedPageBreak/>
              <w:t xml:space="preserve">Подпункт </w:t>
            </w:r>
            <w:r>
              <w:t>6</w:t>
            </w:r>
            <w:r w:rsidRPr="00544170">
              <w:t xml:space="preserve"> пункта 9 статьи 19</w:t>
            </w:r>
          </w:p>
        </w:tc>
        <w:tc>
          <w:tcPr>
            <w:tcW w:w="4677" w:type="dxa"/>
            <w:shd w:val="clear" w:color="auto" w:fill="auto"/>
          </w:tcPr>
          <w:p w:rsidR="00FA6A7A" w:rsidRPr="00DD6A52" w:rsidRDefault="00FA6A7A" w:rsidP="00430504">
            <w:pPr>
              <w:jc w:val="both"/>
              <w:rPr>
                <w:lang w:val="en-US"/>
              </w:rPr>
            </w:pPr>
            <w:r>
              <w:t>«</w:t>
            </w:r>
            <w:r w:rsidRPr="00430504">
              <w:t>9. Основанием для отказа в выдаче лицензии на производство и оборот этилового спирта, алкогольной и спиртосодержащей продукции является:</w:t>
            </w:r>
            <w:r>
              <w:t xml:space="preserve"> </w:t>
            </w:r>
            <w:r>
              <w:rPr>
                <w:lang w:val="en-US"/>
              </w:rPr>
              <w:t>&lt;…&gt;</w:t>
            </w:r>
          </w:p>
          <w:p w:rsidR="00FA6A7A" w:rsidRPr="00430504" w:rsidRDefault="00FA6A7A" w:rsidP="00430504">
            <w:pPr>
              <w:jc w:val="both"/>
            </w:pPr>
            <w:r w:rsidRPr="004E1E9F">
              <w:rPr>
                <w:highlight w:val="yellow"/>
              </w:rPr>
              <w:t>6) несоответствие заявителя иным лицензионным требованиям, установленным в соответствии с положениями статей 2, 8, 9, 10.1,11, 16, 19, 20, 25 и 26 настоящего Федерального закона.</w:t>
            </w:r>
            <w:r>
              <w:t xml:space="preserve"> </w:t>
            </w:r>
          </w:p>
        </w:tc>
        <w:tc>
          <w:tcPr>
            <w:tcW w:w="4678" w:type="dxa"/>
            <w:shd w:val="clear" w:color="auto" w:fill="auto"/>
          </w:tcPr>
          <w:p w:rsidR="00FA6A7A" w:rsidRPr="00D1615E" w:rsidRDefault="00FA6A7A" w:rsidP="00D1615E">
            <w:pPr>
              <w:jc w:val="both"/>
            </w:pPr>
            <w:r w:rsidRPr="00D1615E">
              <w:t>«9. Основанием для отказа в выдаче лицензии на производство и оборот этилового спирта, алкогольной и спиртосодержащей продукции является: &lt;…&gt;</w:t>
            </w:r>
          </w:p>
          <w:p w:rsidR="00FA6A7A" w:rsidRPr="00D1615E" w:rsidRDefault="00FA6A7A" w:rsidP="00D1615E">
            <w:pPr>
              <w:jc w:val="both"/>
            </w:pPr>
            <w:r w:rsidRPr="00D1615E">
              <w:rPr>
                <w:highlight w:val="yellow"/>
              </w:rPr>
              <w:t>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подпункте 1 настоящего пункта.</w:t>
            </w:r>
            <w:r w:rsidRPr="00D1615E">
              <w:t>»</w:t>
            </w:r>
          </w:p>
        </w:tc>
        <w:tc>
          <w:tcPr>
            <w:tcW w:w="4678" w:type="dxa"/>
          </w:tcPr>
          <w:p w:rsidR="00FA6A7A" w:rsidRPr="00EE4531" w:rsidRDefault="00592F25" w:rsidP="00D1615E">
            <w:pPr>
              <w:jc w:val="both"/>
            </w:pPr>
            <w:r w:rsidRPr="00EE4531">
              <w:t xml:space="preserve">Устанавливается, что </w:t>
            </w:r>
            <w:r w:rsidR="002A3225" w:rsidRPr="00EE4531">
              <w:t xml:space="preserve">одним из оснований для отказа в выдаче лицензии является </w:t>
            </w:r>
            <w:r w:rsidRPr="00EE4531">
              <w:t>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w:t>
            </w:r>
            <w:r w:rsidR="002A3225" w:rsidRPr="00EE4531">
              <w:t xml:space="preserve"> законом</w:t>
            </w:r>
          </w:p>
        </w:tc>
      </w:tr>
      <w:tr w:rsidR="00FA6A7A" w:rsidRPr="007827DA" w:rsidTr="000B4E0A">
        <w:tc>
          <w:tcPr>
            <w:tcW w:w="1249" w:type="dxa"/>
            <w:shd w:val="clear" w:color="auto" w:fill="auto"/>
          </w:tcPr>
          <w:p w:rsidR="00FA6A7A" w:rsidRPr="00662416" w:rsidRDefault="00FA6A7A" w:rsidP="00770804">
            <w:r w:rsidRPr="00662416">
              <w:t>Пункт 1 статьи 20</w:t>
            </w:r>
          </w:p>
        </w:tc>
        <w:tc>
          <w:tcPr>
            <w:tcW w:w="4677" w:type="dxa"/>
            <w:shd w:val="clear" w:color="auto" w:fill="auto"/>
          </w:tcPr>
          <w:p w:rsidR="00FA6A7A" w:rsidRPr="00662416" w:rsidRDefault="00FA6A7A" w:rsidP="00770804">
            <w:pPr>
              <w:jc w:val="both"/>
            </w:pPr>
            <w:r w:rsidRPr="00662416">
              <w:t xml:space="preserve">«1.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w:t>
            </w:r>
            <w:r w:rsidRPr="00662416">
              <w:lastRenderedPageBreak/>
              <w:t>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FA6A7A" w:rsidRPr="00662416" w:rsidRDefault="00FA6A7A" w:rsidP="00770804">
            <w:pPr>
              <w:jc w:val="both"/>
            </w:pPr>
            <w:r w:rsidRPr="00662416">
              <w:t>невыполнение лицензиатом предписаний лицензирующего органа об устранении нарушений условий действия лицензии;</w:t>
            </w:r>
          </w:p>
          <w:p w:rsidR="00FA6A7A" w:rsidRPr="00662416" w:rsidRDefault="00FA6A7A" w:rsidP="00770804">
            <w:pPr>
              <w:jc w:val="both"/>
            </w:pPr>
            <w:r w:rsidRPr="00662416">
              <w:t>непредставление в установленный срок заявления о переоформлении лицензии;</w:t>
            </w:r>
          </w:p>
          <w:p w:rsidR="00FA6A7A" w:rsidRPr="00662416" w:rsidRDefault="00FA6A7A" w:rsidP="00770804">
            <w:pPr>
              <w:jc w:val="both"/>
            </w:pPr>
            <w:r w:rsidRPr="00662416">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FA6A7A" w:rsidRPr="00662416" w:rsidRDefault="00FA6A7A" w:rsidP="00770804">
            <w:pPr>
              <w:jc w:val="both"/>
            </w:pPr>
            <w:r w:rsidRPr="00662416">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w:t>
            </w:r>
            <w:r w:rsidRPr="00662416">
              <w:lastRenderedPageBreak/>
              <w:t>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пунктом 2.1 статьи 8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статьи 8 настоящего Федерального закона;</w:t>
            </w:r>
          </w:p>
          <w:p w:rsidR="00FA6A7A" w:rsidRPr="00662416" w:rsidRDefault="00FA6A7A" w:rsidP="00770804">
            <w:pPr>
              <w:jc w:val="both"/>
            </w:pPr>
            <w:r w:rsidRPr="00662416">
              <w:t>оборот этилового спирта, алкогольной и спиртосодержащей продукции с нарушением требований, предусмотренных статьей 10.2 настоящего Федерального закона, а спиртосодержащей непищевой продукции, кроме того, с нарушением требований, предусмотренных пунктом 4 статьи 10.1 настоящего Федерального закона;</w:t>
            </w:r>
          </w:p>
          <w:p w:rsidR="00F72DFA" w:rsidRPr="00662416" w:rsidRDefault="00F72DFA" w:rsidP="00770804">
            <w:pPr>
              <w:jc w:val="both"/>
            </w:pPr>
          </w:p>
          <w:p w:rsidR="00F72DFA" w:rsidRPr="00662416" w:rsidRDefault="00F72DFA" w:rsidP="00770804">
            <w:pPr>
              <w:jc w:val="both"/>
            </w:pPr>
          </w:p>
          <w:p w:rsidR="00F72DFA" w:rsidRPr="00662416" w:rsidRDefault="00F72DFA" w:rsidP="00770804">
            <w:pPr>
              <w:jc w:val="both"/>
            </w:pPr>
          </w:p>
          <w:p w:rsidR="00FD10E1" w:rsidRPr="00662416" w:rsidRDefault="00FD10E1" w:rsidP="00770804">
            <w:pPr>
              <w:jc w:val="both"/>
            </w:pPr>
          </w:p>
          <w:p w:rsidR="00F72DFA" w:rsidRPr="00662416" w:rsidRDefault="00F72DFA" w:rsidP="00770804">
            <w:pPr>
              <w:jc w:val="both"/>
            </w:pPr>
          </w:p>
          <w:p w:rsidR="00FA6A7A" w:rsidRPr="00662416" w:rsidRDefault="00FA6A7A" w:rsidP="00770804">
            <w:pPr>
              <w:jc w:val="both"/>
            </w:pPr>
            <w:r w:rsidRPr="00662416">
              <w:lastRenderedPageBreak/>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FA6A7A" w:rsidRPr="00662416" w:rsidRDefault="00FA6A7A" w:rsidP="00770804">
            <w:pPr>
              <w:jc w:val="both"/>
            </w:pPr>
            <w:r w:rsidRPr="00662416">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FA6A7A" w:rsidRPr="00662416" w:rsidRDefault="00FA6A7A" w:rsidP="00770804">
            <w:pPr>
              <w:jc w:val="both"/>
            </w:pPr>
            <w:r w:rsidRPr="00662416">
              <w:t>использование для производства этилового спирта и алкогольной продукции нового основного технологического оборудования с нарушением требований пункта 10 статьи 19 настоящего Федерального закона;</w:t>
            </w:r>
          </w:p>
          <w:p w:rsidR="00FA6A7A" w:rsidRPr="00662416" w:rsidRDefault="00FA6A7A" w:rsidP="00770804">
            <w:pPr>
              <w:jc w:val="both"/>
            </w:pPr>
            <w:r w:rsidRPr="00662416">
              <w:t>нарушение требований пунктов 2.1 и 2.2 статьи 11 настоящего Федерального закона;</w:t>
            </w:r>
          </w:p>
          <w:p w:rsidR="00FA6A7A" w:rsidRPr="00662416" w:rsidRDefault="00FA6A7A" w:rsidP="00770804">
            <w:pPr>
              <w:jc w:val="both"/>
            </w:pPr>
            <w:r w:rsidRPr="00662416">
              <w:t>передача федеральных специальных марок и акцизных марок другому лицу;</w:t>
            </w:r>
          </w:p>
          <w:p w:rsidR="00FA6A7A" w:rsidRPr="00662416" w:rsidRDefault="00FA6A7A" w:rsidP="00770804">
            <w:pPr>
              <w:jc w:val="both"/>
            </w:pPr>
            <w:r w:rsidRPr="00662416">
              <w:t>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незаконности их использования;</w:t>
            </w:r>
          </w:p>
          <w:p w:rsidR="00A22BC7" w:rsidRPr="00662416" w:rsidRDefault="00A22BC7" w:rsidP="00770804">
            <w:pPr>
              <w:jc w:val="both"/>
            </w:pPr>
          </w:p>
          <w:p w:rsidR="00A22BC7" w:rsidRPr="00662416" w:rsidRDefault="00A22BC7" w:rsidP="00770804">
            <w:pPr>
              <w:jc w:val="both"/>
            </w:pPr>
          </w:p>
          <w:p w:rsidR="00A22BC7" w:rsidRPr="00662416" w:rsidRDefault="00A22BC7" w:rsidP="00770804">
            <w:pPr>
              <w:jc w:val="both"/>
            </w:pPr>
          </w:p>
          <w:p w:rsidR="00A22BC7" w:rsidRPr="00662416" w:rsidRDefault="00A22BC7" w:rsidP="00770804">
            <w:pPr>
              <w:jc w:val="both"/>
            </w:pPr>
          </w:p>
          <w:p w:rsidR="00A22BC7" w:rsidRPr="00662416" w:rsidRDefault="00A22BC7" w:rsidP="00770804">
            <w:pPr>
              <w:jc w:val="both"/>
            </w:pPr>
          </w:p>
          <w:p w:rsidR="00A22BC7" w:rsidRPr="00662416" w:rsidRDefault="00A22BC7" w:rsidP="00770804">
            <w:pPr>
              <w:jc w:val="both"/>
            </w:pPr>
          </w:p>
          <w:p w:rsidR="00A22BC7" w:rsidRPr="00662416" w:rsidRDefault="00A22BC7" w:rsidP="00770804">
            <w:pPr>
              <w:jc w:val="both"/>
            </w:pPr>
          </w:p>
          <w:p w:rsidR="00A22BC7" w:rsidRPr="00662416" w:rsidRDefault="00A22BC7" w:rsidP="00770804">
            <w:pPr>
              <w:jc w:val="both"/>
            </w:pPr>
          </w:p>
          <w:p w:rsidR="00A22BC7" w:rsidRPr="00662416" w:rsidRDefault="00A22BC7" w:rsidP="00770804">
            <w:pPr>
              <w:jc w:val="both"/>
            </w:pPr>
          </w:p>
          <w:p w:rsidR="00A22BC7" w:rsidRPr="00662416" w:rsidRDefault="00A22BC7" w:rsidP="00770804">
            <w:pPr>
              <w:jc w:val="both"/>
            </w:pPr>
          </w:p>
          <w:p w:rsidR="00FA6A7A" w:rsidRPr="00662416" w:rsidRDefault="00FA6A7A" w:rsidP="00770804">
            <w:pPr>
              <w:jc w:val="both"/>
            </w:pPr>
            <w:r w:rsidRPr="00662416">
              <w:t>выявление нарушения, являющегося основанием для аннулирования лицензии.</w:t>
            </w:r>
          </w:p>
          <w:p w:rsidR="00A15E5F" w:rsidRPr="00662416" w:rsidRDefault="00A15E5F" w:rsidP="00770804">
            <w:pPr>
              <w:jc w:val="both"/>
            </w:pPr>
          </w:p>
          <w:p w:rsidR="00A15E5F" w:rsidRPr="00662416" w:rsidRDefault="00A15E5F" w:rsidP="00770804">
            <w:pPr>
              <w:jc w:val="both"/>
            </w:pPr>
          </w:p>
          <w:p w:rsidR="00A15E5F" w:rsidRPr="00662416" w:rsidRDefault="00A15E5F" w:rsidP="00770804">
            <w:pPr>
              <w:jc w:val="both"/>
            </w:pPr>
          </w:p>
          <w:p w:rsidR="00A15E5F" w:rsidRPr="00662416" w:rsidRDefault="00A15E5F" w:rsidP="00770804">
            <w:pPr>
              <w:jc w:val="both"/>
            </w:pPr>
          </w:p>
          <w:p w:rsidR="00A15E5F" w:rsidRPr="00662416" w:rsidRDefault="00A15E5F" w:rsidP="00770804">
            <w:pPr>
              <w:jc w:val="both"/>
            </w:pPr>
          </w:p>
          <w:p w:rsidR="00A15E5F" w:rsidRPr="00662416" w:rsidRDefault="00A15E5F" w:rsidP="00770804">
            <w:pPr>
              <w:jc w:val="both"/>
            </w:pPr>
          </w:p>
          <w:p w:rsidR="00A15E5F" w:rsidRPr="00662416" w:rsidRDefault="00A15E5F" w:rsidP="00770804">
            <w:pPr>
              <w:jc w:val="both"/>
            </w:pPr>
          </w:p>
          <w:p w:rsidR="0063162B" w:rsidRPr="00662416" w:rsidRDefault="0063162B" w:rsidP="00770804">
            <w:pPr>
              <w:jc w:val="both"/>
            </w:pPr>
          </w:p>
          <w:p w:rsidR="00A15E5F" w:rsidRPr="00662416" w:rsidRDefault="00A15E5F" w:rsidP="00770804">
            <w:pPr>
              <w:jc w:val="both"/>
            </w:pPr>
          </w:p>
          <w:p w:rsidR="00FA6A7A" w:rsidRPr="00662416" w:rsidRDefault="00FA6A7A" w:rsidP="00770804">
            <w:pPr>
              <w:jc w:val="both"/>
            </w:pPr>
            <w:r w:rsidRPr="00662416">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w:t>
            </w:r>
            <w:r w:rsidRPr="00662416">
              <w:lastRenderedPageBreak/>
              <w:t>власти решения об аннулировании лицензии или об отказе в ее аннулировании.</w:t>
            </w:r>
          </w:p>
          <w:p w:rsidR="00FA6A7A" w:rsidRPr="00662416" w:rsidRDefault="00FA6A7A" w:rsidP="00770804">
            <w:pPr>
              <w:jc w:val="both"/>
            </w:pPr>
            <w:r w:rsidRPr="00662416">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FA6A7A" w:rsidRPr="00662416" w:rsidRDefault="00FA6A7A" w:rsidP="00770804">
            <w:pPr>
              <w:jc w:val="both"/>
            </w:pPr>
            <w:r w:rsidRPr="00662416">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FA6A7A" w:rsidRPr="00662416" w:rsidRDefault="00FA6A7A" w:rsidP="00770804">
            <w:pPr>
              <w:jc w:val="both"/>
            </w:pPr>
            <w:r w:rsidRPr="00662416">
              <w:t>Принятое лицензирующим органом решение о приостановлении действия лицензии может быть обжаловано в суд.»</w:t>
            </w:r>
          </w:p>
        </w:tc>
        <w:tc>
          <w:tcPr>
            <w:tcW w:w="4678" w:type="dxa"/>
            <w:shd w:val="clear" w:color="auto" w:fill="auto"/>
          </w:tcPr>
          <w:p w:rsidR="00FA6A7A" w:rsidRPr="00662416" w:rsidRDefault="00FA6A7A" w:rsidP="00E51A2F">
            <w:pPr>
              <w:jc w:val="both"/>
            </w:pPr>
            <w:r w:rsidRPr="00662416">
              <w:lastRenderedPageBreak/>
              <w:t xml:space="preserve">«1.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w:t>
            </w:r>
            <w:r w:rsidRPr="00662416">
              <w:lastRenderedPageBreak/>
              <w:t>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FA6A7A" w:rsidRPr="00662416" w:rsidRDefault="00FA6A7A" w:rsidP="00E51A2F">
            <w:pPr>
              <w:jc w:val="both"/>
            </w:pPr>
            <w:r w:rsidRPr="00662416">
              <w:t>невыполнение лицензиатом предписаний лицензирующего органа об устранении нарушений условий действия лицензии;</w:t>
            </w:r>
          </w:p>
          <w:p w:rsidR="00FA6A7A" w:rsidRPr="00662416" w:rsidRDefault="00FA6A7A" w:rsidP="00E51A2F">
            <w:pPr>
              <w:jc w:val="both"/>
            </w:pPr>
            <w:r w:rsidRPr="00662416">
              <w:t>непредставление в установленный срок заявления о переоформлении лицензии;</w:t>
            </w:r>
          </w:p>
          <w:p w:rsidR="002D14A7" w:rsidRPr="00662416" w:rsidRDefault="002D14A7" w:rsidP="00E51A2F">
            <w:pPr>
              <w:jc w:val="both"/>
            </w:pPr>
          </w:p>
          <w:p w:rsidR="00FA6A7A" w:rsidRPr="00662416" w:rsidRDefault="00FA6A7A" w:rsidP="00E51A2F">
            <w:pPr>
              <w:jc w:val="both"/>
            </w:pPr>
            <w:r w:rsidRPr="00662416">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FA6A7A" w:rsidRPr="00662416" w:rsidRDefault="00FA6A7A" w:rsidP="00E51A2F">
            <w:pPr>
              <w:jc w:val="both"/>
            </w:pPr>
            <w:r w:rsidRPr="00662416">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w:t>
            </w:r>
            <w:r w:rsidRPr="00662416">
              <w:lastRenderedPageBreak/>
              <w:t>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пунктом 2.1 статьи 8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статьи 8 настоящего Федерального закона;</w:t>
            </w:r>
          </w:p>
          <w:p w:rsidR="00FA6A7A" w:rsidRPr="00662416" w:rsidRDefault="00FA6A7A" w:rsidP="00E51A2F">
            <w:pPr>
              <w:jc w:val="both"/>
            </w:pPr>
            <w:r w:rsidRPr="00662416">
              <w:t xml:space="preserve">оборот этилового спирта, алкогольной и спиртосодержащей продукции с нарушением требований, предусмотренных статьей 10.2 настоящего Федерального закона, а спиртосодержащей непищевой продукции, кроме того, с нарушением требований, предусмотренных пунктом 4 статьи 10.1 настоящего Федерального закона, </w:t>
            </w:r>
            <w:r w:rsidRPr="003A7312">
              <w:rPr>
                <w:b/>
                <w:highlight w:val="yellow"/>
                <w:u w:val="single"/>
              </w:rPr>
              <w:t>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r w:rsidRPr="003A7312">
              <w:rPr>
                <w:highlight w:val="yellow"/>
              </w:rPr>
              <w:t>;</w:t>
            </w:r>
          </w:p>
          <w:p w:rsidR="00FA6A7A" w:rsidRPr="00662416" w:rsidRDefault="00FA6A7A" w:rsidP="00E51A2F">
            <w:pPr>
              <w:jc w:val="both"/>
            </w:pPr>
            <w:r w:rsidRPr="00662416">
              <w:lastRenderedPageBreak/>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FA6A7A" w:rsidRPr="00662416" w:rsidRDefault="00FA6A7A" w:rsidP="00E51A2F">
            <w:pPr>
              <w:jc w:val="both"/>
            </w:pPr>
            <w:r w:rsidRPr="00662416">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FA6A7A" w:rsidRPr="00662416" w:rsidRDefault="00FA6A7A" w:rsidP="00E51A2F">
            <w:pPr>
              <w:jc w:val="both"/>
            </w:pPr>
            <w:r w:rsidRPr="00662416">
              <w:t>использование для производства этилового спирта и алкогольной продукции нового основного технологического оборудования с нарушением требований пункта 10 статьи 19 настоящего Федерального закона;</w:t>
            </w:r>
          </w:p>
          <w:p w:rsidR="00FA6A7A" w:rsidRPr="00662416" w:rsidRDefault="00FA6A7A" w:rsidP="00E51A2F">
            <w:pPr>
              <w:jc w:val="both"/>
            </w:pPr>
            <w:r w:rsidRPr="00662416">
              <w:t>нарушение требований пунктов 2.1 и 2.2 статьи 11 настоящего Федерального закона;</w:t>
            </w:r>
          </w:p>
          <w:p w:rsidR="00FD10E1" w:rsidRPr="00662416" w:rsidRDefault="00FD10E1" w:rsidP="00E51A2F">
            <w:pPr>
              <w:jc w:val="both"/>
            </w:pPr>
          </w:p>
          <w:p w:rsidR="00FA6A7A" w:rsidRPr="00662416" w:rsidRDefault="00FA6A7A" w:rsidP="00E51A2F">
            <w:pPr>
              <w:jc w:val="both"/>
            </w:pPr>
            <w:r w:rsidRPr="00662416">
              <w:t>передача федеральных специальных марок и акцизных марок другому лицу;</w:t>
            </w:r>
          </w:p>
          <w:p w:rsidR="00FA6A7A" w:rsidRPr="00662416" w:rsidRDefault="00FA6A7A" w:rsidP="00E51A2F">
            <w:pPr>
              <w:jc w:val="both"/>
            </w:pPr>
            <w:r w:rsidRPr="00662416">
              <w:t>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незаконности их использования;</w:t>
            </w:r>
          </w:p>
          <w:p w:rsidR="00FA6A7A" w:rsidRPr="00662416" w:rsidRDefault="00FA6A7A" w:rsidP="00E51A2F">
            <w:pPr>
              <w:jc w:val="both"/>
              <w:rPr>
                <w:b/>
                <w:u w:val="single"/>
              </w:rPr>
            </w:pPr>
            <w:r w:rsidRPr="008F3FE7">
              <w:rPr>
                <w:b/>
                <w:highlight w:val="yellow"/>
                <w:u w:val="single"/>
              </w:rPr>
              <w:t xml:space="preserve">наличие поступившей из федерального органа исполнительной власти, </w:t>
            </w:r>
            <w:r w:rsidRPr="008F3FE7">
              <w:rPr>
                <w:b/>
                <w:highlight w:val="yellow"/>
                <w:u w:val="single"/>
              </w:rPr>
              <w:lastRenderedPageBreak/>
              <w:t>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r w:rsidRPr="00662416">
              <w:rPr>
                <w:b/>
                <w:u w:val="single"/>
              </w:rPr>
              <w:t>;</w:t>
            </w:r>
          </w:p>
          <w:p w:rsidR="00FA6A7A" w:rsidRPr="00662416" w:rsidRDefault="00FA6A7A" w:rsidP="00E51A2F">
            <w:pPr>
              <w:jc w:val="both"/>
            </w:pPr>
            <w:r w:rsidRPr="00662416">
              <w:t>выявление нарушения, являющегося основанием для аннулирования лицензии.</w:t>
            </w:r>
          </w:p>
          <w:p w:rsidR="00FA6A7A" w:rsidRPr="00662416" w:rsidRDefault="00FA6A7A" w:rsidP="00E51A2F">
            <w:pPr>
              <w:jc w:val="both"/>
              <w:rPr>
                <w:b/>
                <w:u w:val="single"/>
              </w:rPr>
            </w:pPr>
            <w:r w:rsidRPr="008F3FE7">
              <w:rPr>
                <w:b/>
                <w:highlight w:val="yellow"/>
                <w:u w:val="single"/>
              </w:rPr>
              <w:t>Указанная в абзаце тринадцатом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FA6A7A" w:rsidRPr="00662416" w:rsidRDefault="00FA6A7A" w:rsidP="00E51A2F">
            <w:pPr>
              <w:jc w:val="both"/>
            </w:pPr>
            <w:r w:rsidRPr="00662416">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w:t>
            </w:r>
            <w:r w:rsidRPr="00662416">
              <w:lastRenderedPageBreak/>
              <w:t>федеральным органом исполнительной власти решения об аннулировании лицензии или об отказе в ее аннулировании.</w:t>
            </w:r>
          </w:p>
          <w:p w:rsidR="00FA6A7A" w:rsidRPr="00662416" w:rsidRDefault="00FA6A7A" w:rsidP="00E51A2F">
            <w:pPr>
              <w:jc w:val="both"/>
            </w:pPr>
            <w:r w:rsidRPr="00662416">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FA6A7A" w:rsidRPr="00662416" w:rsidRDefault="00FA6A7A" w:rsidP="00E51A2F">
            <w:pPr>
              <w:jc w:val="both"/>
            </w:pPr>
            <w:r w:rsidRPr="00662416">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w:t>
            </w:r>
            <w:r w:rsidR="00135D1E" w:rsidRPr="00662416">
              <w:t>я</w:t>
            </w:r>
            <w:r w:rsidRPr="00662416">
              <w:t>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63162B" w:rsidRPr="00662416" w:rsidRDefault="0063162B" w:rsidP="00E51A2F">
            <w:pPr>
              <w:jc w:val="both"/>
            </w:pPr>
          </w:p>
          <w:p w:rsidR="00FA6A7A" w:rsidRPr="00662416" w:rsidRDefault="00FA6A7A" w:rsidP="00E51A2F">
            <w:pPr>
              <w:jc w:val="both"/>
            </w:pPr>
            <w:r w:rsidRPr="00662416">
              <w:t>Принятое лицензирующим органом решение о приост</w:t>
            </w:r>
            <w:r w:rsidR="00135D1E" w:rsidRPr="00662416">
              <w:t xml:space="preserve">ановлении действия лицензии </w:t>
            </w:r>
            <w:r w:rsidR="00211ECB" w:rsidRPr="00662416">
              <w:t>може</w:t>
            </w:r>
            <w:r w:rsidRPr="00662416">
              <w:t>т быть обжаловано в суд.»</w:t>
            </w:r>
          </w:p>
        </w:tc>
        <w:tc>
          <w:tcPr>
            <w:tcW w:w="4678" w:type="dxa"/>
          </w:tcPr>
          <w:p w:rsidR="00C807CC" w:rsidRPr="002E615B" w:rsidRDefault="00586957" w:rsidP="00E51A2F">
            <w:pPr>
              <w:jc w:val="both"/>
            </w:pPr>
            <w:r>
              <w:lastRenderedPageBreak/>
              <w:t>Дополняется перечень основани</w:t>
            </w:r>
            <w:r w:rsidR="00815B43">
              <w:t>й</w:t>
            </w:r>
            <w:r w:rsidR="0013732A" w:rsidRPr="002E615B">
              <w:t xml:space="preserve"> для </w:t>
            </w:r>
            <w:r w:rsidR="00037F19" w:rsidRPr="002E615B">
              <w:t>приостановления действия лицензии на производство и оборот этилового спирта, алкогольной и спиртосодержащей продукции следующими случаями:</w:t>
            </w:r>
          </w:p>
          <w:p w:rsidR="0013732A" w:rsidRPr="002E615B" w:rsidRDefault="0013732A" w:rsidP="00E51A2F">
            <w:pPr>
              <w:jc w:val="both"/>
            </w:pPr>
            <w:r w:rsidRPr="002E615B">
              <w:lastRenderedPageBreak/>
              <w:t>1)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C807CC" w:rsidRPr="00E51A2F" w:rsidRDefault="00C807CC" w:rsidP="00804146">
            <w:pPr>
              <w:jc w:val="both"/>
              <w:rPr>
                <w:highlight w:val="yellow"/>
              </w:rPr>
            </w:pPr>
            <w:r w:rsidRPr="002E615B">
              <w:t>2) 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r w:rsidR="00804146" w:rsidRPr="002E615B">
              <w:t xml:space="preserve"> (указанная представляется Федеральной налоговой службой по межведомственном</w:t>
            </w:r>
            <w:r w:rsidR="002E615B">
              <w:t>у запросу лицензирующего органа</w:t>
            </w:r>
            <w:r w:rsidR="00804146" w:rsidRPr="002E615B">
              <w:t>)</w:t>
            </w:r>
            <w:r w:rsidR="002E615B">
              <w:t>.</w:t>
            </w:r>
          </w:p>
        </w:tc>
      </w:tr>
      <w:tr w:rsidR="00FA6A7A" w:rsidRPr="007827DA" w:rsidTr="000B4E0A">
        <w:tc>
          <w:tcPr>
            <w:tcW w:w="1249" w:type="dxa"/>
            <w:shd w:val="clear" w:color="auto" w:fill="auto"/>
          </w:tcPr>
          <w:p w:rsidR="00FA6A7A" w:rsidRPr="00421C9A" w:rsidRDefault="00FA6A7A" w:rsidP="00061B44">
            <w:r w:rsidRPr="00421C9A">
              <w:lastRenderedPageBreak/>
              <w:t xml:space="preserve">Абзац </w:t>
            </w:r>
            <w:r w:rsidRPr="00421C9A">
              <w:lastRenderedPageBreak/>
              <w:t>второй пункта 2 статьи 20</w:t>
            </w:r>
          </w:p>
        </w:tc>
        <w:tc>
          <w:tcPr>
            <w:tcW w:w="4677" w:type="dxa"/>
            <w:shd w:val="clear" w:color="auto" w:fill="auto"/>
          </w:tcPr>
          <w:p w:rsidR="00FA6A7A" w:rsidRPr="00421C9A" w:rsidRDefault="00FA6A7A" w:rsidP="00B5794E">
            <w:pPr>
              <w:jc w:val="both"/>
            </w:pPr>
            <w:r w:rsidRPr="00421C9A">
              <w:lastRenderedPageBreak/>
              <w:t xml:space="preserve">«2. Действие лицензии на производство и </w:t>
            </w:r>
            <w:r w:rsidRPr="00421C9A">
              <w:lastRenderedPageBreak/>
              <w:t>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заявления лицензиата.</w:t>
            </w:r>
          </w:p>
          <w:p w:rsidR="00FA6A7A" w:rsidRPr="00421C9A" w:rsidRDefault="00FA6A7A" w:rsidP="00876BA7">
            <w:pPr>
              <w:jc w:val="both"/>
            </w:pPr>
            <w:r w:rsidRPr="00421C9A">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tc>
        <w:tc>
          <w:tcPr>
            <w:tcW w:w="4678" w:type="dxa"/>
            <w:shd w:val="clear" w:color="auto" w:fill="auto"/>
          </w:tcPr>
          <w:p w:rsidR="00FA6A7A" w:rsidRPr="00B872BB" w:rsidRDefault="00FA6A7A" w:rsidP="00B5794E">
            <w:pPr>
              <w:jc w:val="both"/>
            </w:pPr>
            <w:r w:rsidRPr="00B872BB">
              <w:lastRenderedPageBreak/>
              <w:t xml:space="preserve">«2. Действие лицензии на производство и </w:t>
            </w:r>
            <w:r w:rsidRPr="00B872BB">
              <w:lastRenderedPageBreak/>
              <w:t>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заявления лицензиата.</w:t>
            </w:r>
          </w:p>
          <w:p w:rsidR="00FA6A7A" w:rsidRPr="00B872BB" w:rsidRDefault="00FA6A7A" w:rsidP="00162C61">
            <w:pPr>
              <w:pStyle w:val="a5"/>
              <w:shd w:val="clear" w:color="auto" w:fill="auto"/>
              <w:tabs>
                <w:tab w:val="right" w:pos="4330"/>
                <w:tab w:val="center" w:pos="6379"/>
                <w:tab w:val="right" w:pos="9568"/>
              </w:tabs>
              <w:spacing w:line="240" w:lineRule="auto"/>
              <w:ind w:right="20" w:firstLine="0"/>
              <w:rPr>
                <w:spacing w:val="0"/>
                <w:sz w:val="24"/>
                <w:szCs w:val="24"/>
              </w:rPr>
            </w:pPr>
            <w:r w:rsidRPr="00B872BB">
              <w:rPr>
                <w:sz w:val="24"/>
                <w:szCs w:val="24"/>
              </w:rP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w:t>
            </w:r>
            <w:r w:rsidRPr="00B872BB">
              <w:rPr>
                <w:sz w:val="24"/>
                <w:szCs w:val="24"/>
                <w:highlight w:val="yellow"/>
              </w:rPr>
              <w:t xml:space="preserve">При наличии указанного в абзаце втором пункта 5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w:t>
            </w:r>
            <w:r w:rsidRPr="00B872BB">
              <w:rPr>
                <w:sz w:val="24"/>
                <w:szCs w:val="24"/>
                <w:highlight w:val="yellow"/>
              </w:rPr>
              <w:lastRenderedPageBreak/>
              <w:t>винодельческой продукции.</w:t>
            </w:r>
            <w:r w:rsidRPr="00B872BB">
              <w:rPr>
                <w:sz w:val="24"/>
                <w:szCs w:val="24"/>
              </w:rPr>
              <w:t>»</w:t>
            </w:r>
          </w:p>
        </w:tc>
        <w:tc>
          <w:tcPr>
            <w:tcW w:w="4678" w:type="dxa"/>
          </w:tcPr>
          <w:p w:rsidR="00FA6A7A" w:rsidRPr="00D90CA9" w:rsidRDefault="009A122B" w:rsidP="00D90CA9">
            <w:pPr>
              <w:pStyle w:val="a5"/>
              <w:shd w:val="clear" w:color="auto" w:fill="auto"/>
              <w:tabs>
                <w:tab w:val="right" w:pos="4330"/>
                <w:tab w:val="center" w:pos="6379"/>
                <w:tab w:val="right" w:pos="9568"/>
              </w:tabs>
              <w:spacing w:line="240" w:lineRule="auto"/>
              <w:ind w:right="20" w:firstLine="0"/>
              <w:jc w:val="center"/>
              <w:rPr>
                <w:rStyle w:val="a4"/>
                <w:b/>
                <w:i/>
                <w:color w:val="000000"/>
                <w:sz w:val="24"/>
                <w:szCs w:val="24"/>
              </w:rPr>
            </w:pPr>
            <w:r w:rsidRPr="00D90CA9">
              <w:rPr>
                <w:rStyle w:val="a4"/>
                <w:b/>
                <w:i/>
                <w:color w:val="000000"/>
                <w:sz w:val="24"/>
                <w:szCs w:val="24"/>
              </w:rPr>
              <w:lastRenderedPageBreak/>
              <w:t>=те</w:t>
            </w:r>
            <w:r w:rsidR="00135D1E" w:rsidRPr="00D90CA9">
              <w:rPr>
                <w:rStyle w:val="a4"/>
                <w:b/>
                <w:i/>
                <w:color w:val="000000"/>
                <w:sz w:val="24"/>
                <w:szCs w:val="24"/>
              </w:rPr>
              <w:t xml:space="preserve">хническая норма, </w:t>
            </w:r>
            <w:r w:rsidR="00135D1E" w:rsidRPr="00D90CA9">
              <w:rPr>
                <w:rStyle w:val="a4"/>
                <w:b/>
                <w:i/>
                <w:color w:val="000000"/>
                <w:sz w:val="24"/>
                <w:szCs w:val="24"/>
              </w:rPr>
              <w:lastRenderedPageBreak/>
              <w:t xml:space="preserve">устанавливающая порядок </w:t>
            </w:r>
            <w:r w:rsidR="00135D1E" w:rsidRPr="00D90CA9">
              <w:rPr>
                <w:b/>
                <w:i/>
                <w:sz w:val="24"/>
                <w:szCs w:val="24"/>
              </w:rPr>
              <w:t>снятия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w:t>
            </w:r>
            <w:r w:rsidR="00211ECB" w:rsidRPr="00D90CA9">
              <w:rPr>
                <w:b/>
                <w:i/>
                <w:sz w:val="24"/>
                <w:szCs w:val="24"/>
              </w:rPr>
              <w:t xml:space="preserve"> этилового спирта, алкогольной и спиртосодержащей продукции, в случае </w:t>
            </w:r>
            <w:r w:rsidR="00437F2B" w:rsidRPr="00D90CA9">
              <w:rPr>
                <w:b/>
                <w:i/>
                <w:sz w:val="24"/>
                <w:szCs w:val="24"/>
              </w:rPr>
              <w:t>оформления</w:t>
            </w:r>
            <w:r w:rsidR="00211ECB" w:rsidRPr="00D90CA9">
              <w:rPr>
                <w:b/>
                <w:i/>
                <w:sz w:val="24"/>
                <w:szCs w:val="24"/>
              </w:rPr>
              <w:t xml:space="preserve"> </w:t>
            </w:r>
            <w:r w:rsidR="00437F2B" w:rsidRPr="00D90CA9">
              <w:rPr>
                <w:b/>
                <w:i/>
                <w:sz w:val="24"/>
                <w:szCs w:val="24"/>
              </w:rPr>
              <w:t>временного разрешения, возможность выдачи которого</w:t>
            </w:r>
            <w:r w:rsidR="00D90CA9" w:rsidRPr="00D90CA9">
              <w:rPr>
                <w:b/>
                <w:i/>
                <w:sz w:val="24"/>
                <w:szCs w:val="24"/>
              </w:rPr>
              <w:t xml:space="preserve"> предусматривается законопроектом=</w:t>
            </w:r>
          </w:p>
        </w:tc>
      </w:tr>
      <w:tr w:rsidR="00FA6A7A" w:rsidRPr="007827DA" w:rsidTr="000B4E0A">
        <w:tc>
          <w:tcPr>
            <w:tcW w:w="1249" w:type="dxa"/>
            <w:shd w:val="clear" w:color="auto" w:fill="auto"/>
          </w:tcPr>
          <w:p w:rsidR="00FA6A7A" w:rsidRPr="009478E2" w:rsidRDefault="00FA6A7A" w:rsidP="009478E2">
            <w:r w:rsidRPr="009478E2">
              <w:lastRenderedPageBreak/>
              <w:t>Пункт 3 статьи 20</w:t>
            </w:r>
          </w:p>
        </w:tc>
        <w:tc>
          <w:tcPr>
            <w:tcW w:w="4677" w:type="dxa"/>
            <w:shd w:val="clear" w:color="auto" w:fill="auto"/>
          </w:tcPr>
          <w:p w:rsidR="00FA6A7A" w:rsidRPr="008F4644" w:rsidRDefault="00FA6A7A" w:rsidP="00E405E4">
            <w:pPr>
              <w:jc w:val="both"/>
            </w:pPr>
            <w:r w:rsidRPr="008F4644">
              <w:t>«3.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w:t>
            </w:r>
          </w:p>
          <w:p w:rsidR="00FA6A7A" w:rsidRPr="008F4644" w:rsidRDefault="00FA6A7A" w:rsidP="00E405E4">
            <w:pPr>
              <w:jc w:val="both"/>
            </w:pPr>
            <w:r w:rsidRPr="008F4644">
              <w:t>Основанием для аннулирования такой лицензии в судебном порядке является:</w:t>
            </w:r>
          </w:p>
          <w:p w:rsidR="00FA6A7A" w:rsidRPr="008F4644" w:rsidRDefault="00FA6A7A" w:rsidP="00E405E4">
            <w:pPr>
              <w:jc w:val="both"/>
            </w:pPr>
            <w:r w:rsidRPr="008F4644">
              <w:t>обнаружение недостоверных данных в документах, представленных лицензиатом для получения такой лицензии;</w:t>
            </w:r>
          </w:p>
          <w:p w:rsidR="00FA6A7A" w:rsidRPr="008F4644" w:rsidRDefault="00FA6A7A" w:rsidP="00E405E4">
            <w:pPr>
              <w:jc w:val="both"/>
            </w:pPr>
            <w:r w:rsidRPr="008F4644">
              <w:t>поставка этилового спирта (в том числе денатурата) организации, не имеющей соответствующей лицензии, или без уведомления;</w:t>
            </w:r>
          </w:p>
          <w:p w:rsidR="00FA6A7A" w:rsidRPr="008F4644" w:rsidRDefault="00FA6A7A" w:rsidP="00E405E4">
            <w:pPr>
              <w:jc w:val="both"/>
            </w:pPr>
            <w:r w:rsidRPr="008F4644">
              <w:t>оборот алкогольной продукции без маркировки в соответствии со статьей 12 настоящего Федерального закона либо с поддельными марками;</w:t>
            </w:r>
          </w:p>
          <w:p w:rsidR="00FA6A7A" w:rsidRPr="008F4644" w:rsidRDefault="009B274D" w:rsidP="00E405E4">
            <w:pPr>
              <w:jc w:val="both"/>
            </w:pPr>
            <w:r w:rsidRPr="008F4644">
              <w:t>поставка алкогольной и (или) спиртосодержащей пищевой продукции лицу, не имеющему предусмотренных настоящим Федеральным законом  лицензий;</w:t>
            </w:r>
          </w:p>
          <w:p w:rsidR="00FA6A7A" w:rsidRPr="008F4644" w:rsidRDefault="00FA6A7A" w:rsidP="00E405E4">
            <w:pPr>
              <w:jc w:val="both"/>
            </w:pPr>
            <w:r w:rsidRPr="008F4644">
              <w:t>невыполнение решения лицензирующего органа о приостановлении действия лицензии;</w:t>
            </w:r>
          </w:p>
          <w:p w:rsidR="00FA6A7A" w:rsidRPr="008F4644" w:rsidRDefault="00FA6A7A" w:rsidP="00E405E4">
            <w:pPr>
              <w:jc w:val="both"/>
            </w:pPr>
            <w:r w:rsidRPr="008F4644">
              <w:t xml:space="preserve">повторное в течение одного года сообщение недостоверных сведений в </w:t>
            </w:r>
            <w:r w:rsidRPr="008F4644">
              <w:lastRenderedPageBreak/>
              <w:t xml:space="preserve">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w:t>
            </w:r>
            <w:r w:rsidR="00A474F8" w:rsidRPr="008F4644">
              <w:t>повторное в течение одного года несвоевременное представление указанных деклараций в лицензирующий орган;</w:t>
            </w:r>
          </w:p>
          <w:p w:rsidR="00FA6A7A" w:rsidRPr="008F4644" w:rsidRDefault="00FA6A7A" w:rsidP="00E405E4">
            <w:pPr>
              <w:jc w:val="both"/>
            </w:pPr>
            <w:r w:rsidRPr="008F4644">
              <w:t>производство продукции, не соответствующей государственным стандартам;</w:t>
            </w:r>
          </w:p>
          <w:p w:rsidR="00FA6A7A" w:rsidRPr="008F4644" w:rsidRDefault="00FA6A7A" w:rsidP="00E405E4">
            <w:pPr>
              <w:jc w:val="both"/>
            </w:pPr>
            <w:r w:rsidRPr="008F4644">
              <w:t>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FA6A7A" w:rsidRPr="008F4644" w:rsidRDefault="00FA6A7A" w:rsidP="00E405E4">
            <w:pPr>
              <w:jc w:val="both"/>
            </w:pPr>
            <w:r w:rsidRPr="008F4644">
              <w:t>повторное приостановление действия лицензии за совершение одного и того же нарушения в течение одного года;</w:t>
            </w:r>
          </w:p>
          <w:p w:rsidR="00FA6A7A" w:rsidRPr="008F4644" w:rsidRDefault="00FA6A7A" w:rsidP="00E405E4">
            <w:pPr>
              <w:jc w:val="both"/>
            </w:pPr>
            <w:r w:rsidRPr="008F4644">
              <w:t xml:space="preserve">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w:t>
            </w:r>
            <w:r w:rsidRPr="008F4644">
              <w:lastRenderedPageBreak/>
              <w:t>систему и снятие с них показателей;</w:t>
            </w:r>
          </w:p>
          <w:p w:rsidR="00FA6A7A" w:rsidRPr="008F4644" w:rsidRDefault="00FA6A7A" w:rsidP="00E405E4">
            <w:pPr>
              <w:jc w:val="both"/>
            </w:pPr>
            <w:r w:rsidRPr="008F4644">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3D0674" w:rsidRPr="008F4644" w:rsidRDefault="003D0674" w:rsidP="009F790D">
            <w:pPr>
              <w:jc w:val="both"/>
            </w:pPr>
            <w:r w:rsidRPr="008F4644">
              <w:t>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абзацем семнадцатым статьи 5 настоящего Федерального закона;</w:t>
            </w:r>
          </w:p>
          <w:p w:rsidR="003D0674" w:rsidRPr="008F4644" w:rsidRDefault="003D0674" w:rsidP="009F790D">
            <w:pPr>
              <w:jc w:val="both"/>
            </w:pPr>
            <w:r w:rsidRPr="008F4644">
              <w:t>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FA6A7A" w:rsidRPr="008F4644" w:rsidRDefault="00FA6A7A" w:rsidP="00E405E4">
            <w:pPr>
              <w:jc w:val="both"/>
            </w:pPr>
            <w:r w:rsidRPr="008F4644">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w:t>
            </w:r>
            <w:r w:rsidRPr="008F4644">
              <w:lastRenderedPageBreak/>
              <w:t>либо с нарушением порядка использования денатурата или денатурированной спиртосодержащей продукции;</w:t>
            </w:r>
          </w:p>
          <w:p w:rsidR="00FA6A7A" w:rsidRPr="008F4644" w:rsidRDefault="00FA6A7A" w:rsidP="00E405E4">
            <w:pPr>
              <w:jc w:val="both"/>
            </w:pPr>
            <w:r w:rsidRPr="008F4644">
              <w:t>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w:t>
            </w:r>
            <w:r w:rsidR="003B4FA4" w:rsidRPr="008F4644">
              <w:t xml:space="preserve"> </w:t>
            </w:r>
            <w:r w:rsidRPr="008F4644">
              <w:t>лицензии;</w:t>
            </w:r>
          </w:p>
          <w:p w:rsidR="00FA6A7A" w:rsidRPr="008F4644" w:rsidRDefault="00FA6A7A" w:rsidP="00E405E4">
            <w:pPr>
              <w:jc w:val="both"/>
            </w:pPr>
            <w:r w:rsidRPr="008F4644">
              <w:t>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законом;</w:t>
            </w:r>
          </w:p>
          <w:p w:rsidR="00FA6A7A" w:rsidRPr="008F4644" w:rsidRDefault="00725580" w:rsidP="00E405E4">
            <w:pPr>
              <w:jc w:val="both"/>
            </w:pPr>
            <w:r w:rsidRPr="008F4644">
              <w:t>неустранение в установленный срок обстоятельств, повлекших за собой приостановление действия лицензии;</w:t>
            </w:r>
          </w:p>
          <w:p w:rsidR="00FA6A7A" w:rsidRPr="008F4644" w:rsidRDefault="00FA6A7A" w:rsidP="00E405E4">
            <w:pPr>
              <w:jc w:val="both"/>
            </w:pPr>
            <w:r w:rsidRPr="008F4644">
              <w:t>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FA6A7A" w:rsidRPr="008F4644" w:rsidRDefault="00FA6A7A" w:rsidP="00E405E4">
            <w:pPr>
              <w:jc w:val="both"/>
            </w:pPr>
            <w:r w:rsidRPr="008F4644">
              <w:t xml:space="preserve">нарушение установленных абзацем вторым пункта 1 статьи 11 настоящего Федерального закона требований к объему реализации вина и (или) игристого вина </w:t>
            </w:r>
            <w:r w:rsidRPr="008F4644">
              <w:lastRenderedPageBreak/>
              <w:t>(шампанского),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2724CC" w:rsidRPr="008F4644" w:rsidRDefault="002724CC" w:rsidP="009F790D">
            <w:pPr>
              <w:jc w:val="both"/>
            </w:pPr>
            <w:r w:rsidRPr="008F4644">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пунктами 2.4 и 2.5 статьи 11 настоящего Федерального закона;</w:t>
            </w:r>
          </w:p>
          <w:p w:rsidR="00FA6A7A" w:rsidRPr="008F4644" w:rsidRDefault="00FA6A7A" w:rsidP="00E405E4">
            <w:pPr>
              <w:jc w:val="both"/>
            </w:pPr>
          </w:p>
          <w:p w:rsidR="00D90D11" w:rsidRPr="008F4644" w:rsidRDefault="00D90D11" w:rsidP="00E405E4">
            <w:pPr>
              <w:jc w:val="both"/>
            </w:pPr>
          </w:p>
          <w:p w:rsidR="00D90D11" w:rsidRPr="008F4644" w:rsidRDefault="00D90D11" w:rsidP="00E405E4">
            <w:pPr>
              <w:jc w:val="both"/>
            </w:pPr>
          </w:p>
          <w:p w:rsidR="00D90D11" w:rsidRPr="008F4644" w:rsidRDefault="00D90D11" w:rsidP="00E405E4">
            <w:pPr>
              <w:jc w:val="both"/>
            </w:pPr>
          </w:p>
          <w:p w:rsidR="00D90D11" w:rsidRPr="008F4644" w:rsidRDefault="00D90D11" w:rsidP="00E405E4">
            <w:pPr>
              <w:jc w:val="both"/>
            </w:pPr>
          </w:p>
          <w:p w:rsidR="00D90D11" w:rsidRPr="008F4644" w:rsidRDefault="00D90D11" w:rsidP="00E405E4">
            <w:pPr>
              <w:jc w:val="both"/>
            </w:pPr>
          </w:p>
          <w:p w:rsidR="00FA6A7A" w:rsidRPr="008F4644" w:rsidRDefault="00FA6A7A" w:rsidP="00E405E4">
            <w:pPr>
              <w:jc w:val="both"/>
            </w:pPr>
            <w:r w:rsidRPr="008F4644">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FA6A7A" w:rsidRPr="008F4644" w:rsidRDefault="00FA6A7A" w:rsidP="00E405E4">
            <w:pPr>
              <w:jc w:val="both"/>
            </w:pPr>
            <w:r w:rsidRPr="008F4644">
              <w:t>поставка (за исключением экспорта), закупка (за исключением импорта) этилового спирта по цене ниже цены, установленной в соответствии с пунктом 6 статьи 9 настоящего Федерального закона;</w:t>
            </w:r>
          </w:p>
          <w:p w:rsidR="00FA6A7A" w:rsidRPr="008F4644" w:rsidRDefault="00BD6271" w:rsidP="00E405E4">
            <w:pPr>
              <w:jc w:val="both"/>
            </w:pPr>
            <w:r w:rsidRPr="008F4644">
              <w:t xml:space="preserve">поставка (за исключением экспорта), </w:t>
            </w:r>
            <w:r w:rsidRPr="008F4644">
              <w:lastRenderedPageBreak/>
              <w:t>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w:t>
            </w:r>
          </w:p>
          <w:p w:rsidR="00FA6A7A" w:rsidRPr="008F4644" w:rsidRDefault="00FA6A7A" w:rsidP="00E405E4">
            <w:pPr>
              <w:jc w:val="both"/>
            </w:pPr>
            <w:r w:rsidRPr="008F4644">
              <w:t>нарушение особых требований к розничной продаже алкогольной продукции, установленных пунктом 2 и абзацем первым пункта 5 статьи 16 настоящего Федерального закона.</w:t>
            </w:r>
          </w:p>
          <w:p w:rsidR="00FA6A7A" w:rsidRPr="008F4644" w:rsidRDefault="00FA6A7A" w:rsidP="00E405E4">
            <w:pPr>
              <w:jc w:val="both"/>
            </w:pPr>
            <w:r w:rsidRPr="008F4644">
              <w:t>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FA6A7A" w:rsidRPr="008F4644" w:rsidRDefault="00FA6A7A" w:rsidP="00E405E4">
            <w:pPr>
              <w:jc w:val="both"/>
            </w:pPr>
            <w:r w:rsidRPr="008F4644">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tc>
        <w:tc>
          <w:tcPr>
            <w:tcW w:w="4678" w:type="dxa"/>
            <w:shd w:val="clear" w:color="auto" w:fill="auto"/>
          </w:tcPr>
          <w:p w:rsidR="00FA6A7A" w:rsidRPr="008F4644" w:rsidRDefault="00FA6A7A" w:rsidP="00A026AA">
            <w:pPr>
              <w:jc w:val="both"/>
            </w:pPr>
            <w:r w:rsidRPr="008F4644">
              <w:lastRenderedPageBreak/>
              <w:t>«3.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w:t>
            </w:r>
          </w:p>
          <w:p w:rsidR="00FA6A7A" w:rsidRPr="008F4644" w:rsidRDefault="00FA6A7A" w:rsidP="00A026AA">
            <w:pPr>
              <w:jc w:val="both"/>
            </w:pPr>
            <w:r w:rsidRPr="008F4644">
              <w:t>Основанием для аннулирования такой лицензии в судебном порядке является:</w:t>
            </w:r>
          </w:p>
          <w:p w:rsidR="00FA6A7A" w:rsidRPr="008F4644" w:rsidRDefault="00FA6A7A" w:rsidP="00A026AA">
            <w:pPr>
              <w:jc w:val="both"/>
            </w:pPr>
            <w:r w:rsidRPr="008F4644">
              <w:t>обнаружение недостоверных данных в документах, представленных лицензиатом для получения такой лицензии;</w:t>
            </w:r>
          </w:p>
          <w:p w:rsidR="00FA6A7A" w:rsidRPr="008F4644" w:rsidRDefault="00FA6A7A" w:rsidP="00A026AA">
            <w:pPr>
              <w:jc w:val="both"/>
            </w:pPr>
            <w:r w:rsidRPr="008F4644">
              <w:t>поставка этилового спирта (в том числе денатурата) организации, не имеющей соответствующей лицензии, или без уведомления;</w:t>
            </w:r>
          </w:p>
          <w:p w:rsidR="00FA6A7A" w:rsidRPr="008F4644" w:rsidRDefault="00FA6A7A" w:rsidP="00A026AA">
            <w:pPr>
              <w:jc w:val="both"/>
            </w:pPr>
            <w:r w:rsidRPr="008F4644">
              <w:t>оборот алкогольной продукции без маркировки в соответствии со статьей 12 настоящего Федерального закона либо с поддельными марками;</w:t>
            </w:r>
          </w:p>
          <w:p w:rsidR="00FA6A7A" w:rsidRPr="008F4644" w:rsidRDefault="00FA6A7A" w:rsidP="00A026AA">
            <w:pPr>
              <w:jc w:val="both"/>
            </w:pPr>
            <w:r w:rsidRPr="008F4644">
              <w:t>поставка алкогольной и (или) спиртосодержащей пищевой продукции лицу, не имеющему предусмотренных настоящим Федеральным законом  лицензий;</w:t>
            </w:r>
          </w:p>
          <w:p w:rsidR="00FA6A7A" w:rsidRPr="008F4644" w:rsidRDefault="00FA6A7A" w:rsidP="00A026AA">
            <w:pPr>
              <w:jc w:val="both"/>
            </w:pPr>
            <w:r w:rsidRPr="008F4644">
              <w:t>невыполнение решения лицензирующего органа о приостановлении действия лицензии;</w:t>
            </w:r>
          </w:p>
          <w:p w:rsidR="00FA6A7A" w:rsidRPr="008F4644" w:rsidRDefault="00FA6A7A" w:rsidP="00A026AA">
            <w:pPr>
              <w:jc w:val="both"/>
            </w:pPr>
            <w:r w:rsidRPr="008F4644">
              <w:t xml:space="preserve">повторное в течение одного года сообщение недостоверных сведений в </w:t>
            </w:r>
            <w:r w:rsidRPr="008F4644">
              <w:lastRenderedPageBreak/>
              <w:t>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w:t>
            </w:r>
            <w:r w:rsidR="00A3280C" w:rsidRPr="008F4644">
              <w:t xml:space="preserve"> н</w:t>
            </w:r>
            <w:r w:rsidRPr="008F4644">
              <w:t>есвоевременное представление указанных деклараций в лицензирующий орган;</w:t>
            </w:r>
          </w:p>
          <w:p w:rsidR="00FA6A7A" w:rsidRPr="008F4644" w:rsidRDefault="00FA6A7A" w:rsidP="00A026AA">
            <w:pPr>
              <w:jc w:val="both"/>
            </w:pPr>
            <w:r w:rsidRPr="008F4644">
              <w:t>производство продукции, не соответствующей государственным стандартам;</w:t>
            </w:r>
          </w:p>
          <w:p w:rsidR="00FA6A7A" w:rsidRPr="008F4644" w:rsidRDefault="00FA6A7A" w:rsidP="00A026AA">
            <w:pPr>
              <w:jc w:val="both"/>
            </w:pPr>
            <w:r w:rsidRPr="008F4644">
              <w:t>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FA6A7A" w:rsidRPr="008F4644" w:rsidRDefault="00FA6A7A" w:rsidP="00A026AA">
            <w:pPr>
              <w:jc w:val="both"/>
            </w:pPr>
            <w:r w:rsidRPr="008F4644">
              <w:t>повторное приостановление действия лицензии за совершение одного и того же нарушения в течение одного года;</w:t>
            </w:r>
          </w:p>
          <w:p w:rsidR="00FA6A7A" w:rsidRPr="008F4644" w:rsidRDefault="00FA6A7A" w:rsidP="00A026AA">
            <w:pPr>
              <w:jc w:val="both"/>
            </w:pPr>
            <w:r w:rsidRPr="008F4644">
              <w:t xml:space="preserve">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w:t>
            </w:r>
            <w:r w:rsidRPr="008F4644">
              <w:lastRenderedPageBreak/>
              <w:t>систему и снятие с них показателей;</w:t>
            </w:r>
          </w:p>
          <w:p w:rsidR="00FA6A7A" w:rsidRPr="008F4644" w:rsidRDefault="00FA6A7A" w:rsidP="00A026AA">
            <w:pPr>
              <w:jc w:val="both"/>
            </w:pPr>
            <w:r w:rsidRPr="008F4644">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FA6A7A" w:rsidRPr="008F4644" w:rsidRDefault="00FA6A7A" w:rsidP="00A026AA">
            <w:pPr>
              <w:jc w:val="both"/>
            </w:pPr>
            <w:r w:rsidRPr="008F4644">
              <w:t>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абзацем семнадцатым статьи 5 настоящего Федерального закона;</w:t>
            </w:r>
          </w:p>
          <w:p w:rsidR="00FA6A7A" w:rsidRPr="008F4644" w:rsidRDefault="00FA6A7A" w:rsidP="00A026AA">
            <w:pPr>
              <w:jc w:val="both"/>
            </w:pPr>
            <w:r w:rsidRPr="008F4644">
              <w:t>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FA6A7A" w:rsidRPr="008F4644" w:rsidRDefault="00FA6A7A" w:rsidP="00A026AA">
            <w:pPr>
              <w:jc w:val="both"/>
            </w:pPr>
            <w:r w:rsidRPr="008F4644">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w:t>
            </w:r>
            <w:r w:rsidRPr="008F4644">
              <w:lastRenderedPageBreak/>
              <w:t>использования денатурата или денатурированной спиртосодержащей продукции;</w:t>
            </w:r>
          </w:p>
          <w:p w:rsidR="00FA6A7A" w:rsidRPr="008F4644" w:rsidRDefault="00FA6A7A" w:rsidP="00A026AA">
            <w:pPr>
              <w:jc w:val="both"/>
            </w:pPr>
            <w:r w:rsidRPr="008F4644">
              <w:t>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FA6A7A" w:rsidRPr="008F4644" w:rsidRDefault="00FA6A7A" w:rsidP="00A026AA">
            <w:pPr>
              <w:jc w:val="both"/>
            </w:pPr>
            <w:r w:rsidRPr="008F4644">
              <w:t>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законом;</w:t>
            </w:r>
          </w:p>
          <w:p w:rsidR="00FA6A7A" w:rsidRPr="008F4644" w:rsidRDefault="00FA6A7A" w:rsidP="00A026AA">
            <w:pPr>
              <w:jc w:val="both"/>
            </w:pPr>
            <w:r w:rsidRPr="008F4644">
              <w:t>неустранение в установленный срок обстоятельств, повлекших за собой приостановление действия лицензии;</w:t>
            </w:r>
          </w:p>
          <w:p w:rsidR="00FA6A7A" w:rsidRPr="008F4644" w:rsidRDefault="00FA6A7A" w:rsidP="00A026AA">
            <w:pPr>
              <w:jc w:val="both"/>
            </w:pPr>
            <w:r w:rsidRPr="008F4644">
              <w:t>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FA6A7A" w:rsidRPr="008F4644" w:rsidRDefault="00FA6A7A" w:rsidP="00A026AA">
            <w:pPr>
              <w:jc w:val="both"/>
            </w:pPr>
            <w:r w:rsidRPr="008F4644">
              <w:t xml:space="preserve">нарушение установленных абзацем вторым пункта 1 статьи 11 настоящего Федерального закона требований к объему реализации вина и (или) игристого вина </w:t>
            </w:r>
            <w:r w:rsidRPr="008F4644">
              <w:lastRenderedPageBreak/>
              <w:t>(шампанского),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FA6A7A" w:rsidRPr="008F4644" w:rsidRDefault="00FA6A7A" w:rsidP="00A026AA">
            <w:pPr>
              <w:jc w:val="both"/>
            </w:pPr>
            <w:r w:rsidRPr="008F4644">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пунктами 2.4 и 2.5 статьи 11 настоящего Федерального закона;</w:t>
            </w:r>
          </w:p>
          <w:p w:rsidR="00FA6A7A" w:rsidRPr="003A7E8D" w:rsidRDefault="00FA6A7A" w:rsidP="00A026AA">
            <w:pPr>
              <w:jc w:val="both"/>
            </w:pPr>
            <w:r w:rsidRPr="003A7E8D">
              <w:rPr>
                <w:highlight w:val="yellow"/>
              </w:rP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FA6A7A" w:rsidRPr="008F4644" w:rsidRDefault="00FA6A7A" w:rsidP="00A026AA">
            <w:pPr>
              <w:jc w:val="both"/>
            </w:pPr>
            <w:r w:rsidRPr="008F4644">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FA6A7A" w:rsidRPr="008F4644" w:rsidRDefault="00FA6A7A" w:rsidP="00A026AA">
            <w:pPr>
              <w:jc w:val="both"/>
            </w:pPr>
            <w:r w:rsidRPr="008F4644">
              <w:t>поставка (за исключением экспорта), закупка (за исключением импорта) этилового спирта по цене ниже цены, установленной в соответствии с пунктом 6 статьи 9 настоящего Федерального закона;</w:t>
            </w:r>
          </w:p>
          <w:p w:rsidR="00FA6A7A" w:rsidRPr="008F4644" w:rsidRDefault="00FA6A7A" w:rsidP="00A026AA">
            <w:pPr>
              <w:jc w:val="both"/>
            </w:pPr>
            <w:r w:rsidRPr="008F4644">
              <w:t xml:space="preserve">поставка (за исключением экспорта), </w:t>
            </w:r>
            <w:r w:rsidRPr="008F4644">
              <w:lastRenderedPageBreak/>
              <w:t>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w:t>
            </w:r>
          </w:p>
          <w:p w:rsidR="00FA6A7A" w:rsidRPr="008F4644" w:rsidRDefault="00FA6A7A" w:rsidP="00A026AA">
            <w:pPr>
              <w:jc w:val="both"/>
            </w:pPr>
            <w:r w:rsidRPr="008F4644">
              <w:t>нарушение особых требований к розничной продаже алкогольной продукции, установленных пунктом 2, абзацем первым пункта 5 статьи 16 настоящего Федерального закона.</w:t>
            </w:r>
          </w:p>
          <w:p w:rsidR="00FA6A7A" w:rsidRPr="008F4644" w:rsidRDefault="00FA6A7A" w:rsidP="00A026AA">
            <w:pPr>
              <w:jc w:val="both"/>
            </w:pPr>
            <w:r w:rsidRPr="008F4644">
              <w:t>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FA6A7A" w:rsidRPr="008F4644" w:rsidRDefault="00FA6A7A" w:rsidP="00A026AA">
            <w:pPr>
              <w:jc w:val="both"/>
            </w:pPr>
            <w:r w:rsidRPr="008F4644">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tc>
        <w:tc>
          <w:tcPr>
            <w:tcW w:w="4678" w:type="dxa"/>
          </w:tcPr>
          <w:p w:rsidR="008F4644" w:rsidRPr="0044532C" w:rsidRDefault="00943AF0" w:rsidP="009F790D">
            <w:pPr>
              <w:jc w:val="both"/>
            </w:pPr>
            <w:r>
              <w:lastRenderedPageBreak/>
              <w:t xml:space="preserve">Вводится новое основание </w:t>
            </w:r>
            <w:r w:rsidRPr="008F4644">
              <w:t xml:space="preserve">для аннулирования </w:t>
            </w:r>
            <w:r w:rsidR="0044532C">
              <w:t>решением суда л</w:t>
            </w:r>
            <w:r w:rsidRPr="008F4644">
              <w:t>ицензи</w:t>
            </w:r>
            <w:r w:rsidR="0044532C">
              <w:t>и</w:t>
            </w:r>
            <w:r w:rsidRPr="008F4644">
              <w:t xml:space="preserve"> на производство и оборот этилового спирта, алкогольной и спиртосодержащей продукции</w:t>
            </w:r>
            <w:r w:rsidR="0044532C">
              <w:t>, а именно:</w:t>
            </w:r>
            <w:r w:rsidR="0044532C" w:rsidRPr="0044532C">
              <w:t xml:space="preserve"> </w:t>
            </w:r>
            <w:r w:rsidR="008F4644" w:rsidRPr="0044532C">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FA6A7A" w:rsidRPr="008F4644" w:rsidRDefault="00FA6A7A" w:rsidP="00A026AA">
            <w:pPr>
              <w:jc w:val="both"/>
            </w:pPr>
          </w:p>
        </w:tc>
      </w:tr>
      <w:tr w:rsidR="00FA6A7A" w:rsidRPr="007827DA" w:rsidTr="000B4E0A">
        <w:tc>
          <w:tcPr>
            <w:tcW w:w="1249" w:type="dxa"/>
            <w:shd w:val="clear" w:color="auto" w:fill="auto"/>
          </w:tcPr>
          <w:p w:rsidR="00FA6A7A" w:rsidRPr="00FD6A5C" w:rsidRDefault="00FA6A7A" w:rsidP="00FD6A5C">
            <w:pPr>
              <w:jc w:val="both"/>
            </w:pPr>
            <w:r>
              <w:lastRenderedPageBreak/>
              <w:t xml:space="preserve">Абзацы </w:t>
            </w:r>
            <w:r>
              <w:lastRenderedPageBreak/>
              <w:t>второй-шестой пункта 5 статьи 20 (новые)</w:t>
            </w:r>
          </w:p>
        </w:tc>
        <w:tc>
          <w:tcPr>
            <w:tcW w:w="4677" w:type="dxa"/>
            <w:shd w:val="clear" w:color="auto" w:fill="auto"/>
          </w:tcPr>
          <w:p w:rsidR="00FA6A7A" w:rsidRPr="00FD6A5C" w:rsidRDefault="00FA6A7A" w:rsidP="00FD6A5C">
            <w:pPr>
              <w:jc w:val="both"/>
            </w:pPr>
            <w:r>
              <w:lastRenderedPageBreak/>
              <w:t>«</w:t>
            </w:r>
            <w:r w:rsidRPr="00FD6A5C">
              <w:t xml:space="preserve">5. В течение двух месяцев с момента </w:t>
            </w:r>
            <w:r w:rsidRPr="00FD6A5C">
              <w:lastRenderedPageBreak/>
              <w:t>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пунктом 1 статьи 25 настоящего Федерального закона.</w:t>
            </w:r>
            <w:r>
              <w:t>»</w:t>
            </w:r>
          </w:p>
        </w:tc>
        <w:tc>
          <w:tcPr>
            <w:tcW w:w="4678" w:type="dxa"/>
            <w:shd w:val="clear" w:color="auto" w:fill="auto"/>
          </w:tcPr>
          <w:p w:rsidR="00FA6A7A" w:rsidRDefault="00FA6A7A" w:rsidP="007F47D8">
            <w:pPr>
              <w:jc w:val="both"/>
            </w:pPr>
            <w:r w:rsidRPr="00FD6A5C">
              <w:lastRenderedPageBreak/>
              <w:t xml:space="preserve">«5. В течение двух месяцев с момента </w:t>
            </w:r>
            <w:r w:rsidRPr="00FD6A5C">
              <w:lastRenderedPageBreak/>
              <w:t>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пунктом 1 статьи 25 настоящего Федерального закона.</w:t>
            </w:r>
          </w:p>
          <w:p w:rsidR="00FA6A7A" w:rsidRPr="00D5661E" w:rsidRDefault="00FA6A7A" w:rsidP="007F47D8">
            <w:pPr>
              <w:jc w:val="both"/>
              <w:rPr>
                <w:highlight w:val="yellow"/>
              </w:rPr>
            </w:pPr>
            <w:r w:rsidRPr="00D5661E">
              <w:rPr>
                <w:highlight w:val="yellow"/>
              </w:rP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w:t>
            </w:r>
            <w:r w:rsidRPr="00D5661E">
              <w:rPr>
                <w:highlight w:val="yellow"/>
              </w:rPr>
              <w:lastRenderedPageBreak/>
              <w:t>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FA6A7A" w:rsidRPr="00D5661E" w:rsidRDefault="00FA6A7A" w:rsidP="007F47D8">
            <w:pPr>
              <w:jc w:val="both"/>
              <w:rPr>
                <w:highlight w:val="yellow"/>
              </w:rPr>
            </w:pPr>
            <w:r w:rsidRPr="00D5661E">
              <w:rPr>
                <w:highlight w:val="yellow"/>
              </w:rPr>
              <w:t>Выданное в указанном случае временное разрешение предоставляет право на завершение полного цикла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FA6A7A" w:rsidRPr="00D5661E" w:rsidRDefault="00FA6A7A" w:rsidP="007F47D8">
            <w:pPr>
              <w:jc w:val="both"/>
              <w:rPr>
                <w:highlight w:val="yellow"/>
              </w:rPr>
            </w:pPr>
            <w:r w:rsidRPr="00D5661E">
              <w:rPr>
                <w:highlight w:val="yellow"/>
              </w:rP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FA6A7A" w:rsidRPr="00D5661E" w:rsidRDefault="00FA6A7A" w:rsidP="007F47D8">
            <w:pPr>
              <w:jc w:val="both"/>
              <w:rPr>
                <w:highlight w:val="yellow"/>
              </w:rPr>
            </w:pPr>
            <w:r w:rsidRPr="00D5661E">
              <w:rPr>
                <w:highlight w:val="yellow"/>
              </w:rPr>
              <w:t xml:space="preserve">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w:t>
            </w:r>
            <w:r w:rsidRPr="00D5661E">
              <w:rPr>
                <w:highlight w:val="yellow"/>
              </w:rPr>
              <w:br/>
              <w:t xml:space="preserve">спиртосодержащей продукции вносится информация об ограниченном действии лицензии, предусматривающем право на завершение полного цикла дистиллятов </w:t>
            </w:r>
            <w:r w:rsidRPr="00D5661E">
              <w:rPr>
                <w:highlight w:val="yellow"/>
              </w:rPr>
              <w:lastRenderedPageBreak/>
              <w:t>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FA6A7A" w:rsidRPr="00D5661E" w:rsidRDefault="00FA6A7A" w:rsidP="007F47D8">
            <w:pPr>
              <w:jc w:val="both"/>
              <w:rPr>
                <w:highlight w:val="yellow"/>
              </w:rPr>
            </w:pPr>
            <w:r w:rsidRPr="00D5661E">
              <w:rPr>
                <w:highlight w:val="yellow"/>
              </w:rP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w:t>
            </w:r>
            <w:r w:rsidR="00653531">
              <w:rPr>
                <w:highlight w:val="yellow"/>
              </w:rPr>
              <w:t>ных дистиллятов или винодельчес</w:t>
            </w:r>
            <w:r w:rsidRPr="00D5661E">
              <w:rPr>
                <w:highlight w:val="yellow"/>
              </w:rPr>
              <w:t>о</w:t>
            </w:r>
            <w:r w:rsidR="00653531">
              <w:rPr>
                <w:highlight w:val="yellow"/>
              </w:rPr>
              <w:t>=</w:t>
            </w:r>
            <w:r w:rsidRPr="00D5661E">
              <w:rPr>
                <w:highlight w:val="yellow"/>
              </w:rPr>
              <w:t>й продукции осуществляются под контролем лицензирующего органа.</w:t>
            </w:r>
            <w:r w:rsidRPr="00FD6A5C">
              <w:t>»</w:t>
            </w:r>
          </w:p>
        </w:tc>
        <w:tc>
          <w:tcPr>
            <w:tcW w:w="4678" w:type="dxa"/>
          </w:tcPr>
          <w:p w:rsidR="00FA6A7A" w:rsidRPr="004618FB" w:rsidRDefault="00D3792C" w:rsidP="005648F7">
            <w:pPr>
              <w:jc w:val="both"/>
            </w:pPr>
            <w:r w:rsidRPr="004618FB">
              <w:rPr>
                <w:lang w:val="en-US"/>
              </w:rPr>
              <w:lastRenderedPageBreak/>
              <w:t>1</w:t>
            </w:r>
            <w:r w:rsidRPr="004618FB">
              <w:t>.</w:t>
            </w:r>
            <w:r w:rsidR="00F151A5" w:rsidRPr="004618FB">
              <w:t xml:space="preserve"> </w:t>
            </w:r>
            <w:r w:rsidR="0076719F" w:rsidRPr="004618FB">
              <w:t xml:space="preserve">Устанавливается порядок и условия </w:t>
            </w:r>
            <w:r w:rsidR="0076719F" w:rsidRPr="004618FB">
              <w:lastRenderedPageBreak/>
              <w:t xml:space="preserve">оформления </w:t>
            </w:r>
            <w:r w:rsidR="00415519" w:rsidRPr="004618FB">
              <w:t xml:space="preserve">и </w:t>
            </w:r>
            <w:r w:rsidR="0076719F" w:rsidRPr="004618FB">
              <w:t xml:space="preserve">выдачи временного </w:t>
            </w:r>
            <w:r w:rsidR="00247A13" w:rsidRPr="004618FB">
              <w:t>разрешения лицензиат</w:t>
            </w:r>
            <w:r w:rsidR="006F51F2" w:rsidRPr="004618FB">
              <w:t>у</w:t>
            </w:r>
            <w:r w:rsidR="00247A13" w:rsidRPr="004618FB">
              <w:t>, осуществляющ</w:t>
            </w:r>
            <w:r w:rsidR="00415519" w:rsidRPr="004618FB">
              <w:t>ему</w:t>
            </w:r>
            <w:r w:rsidR="00247A13" w:rsidRPr="004618FB">
              <w:t xml:space="preserve"> полный цикл производства дистиллятов и (или) осуществляюще</w:t>
            </w:r>
            <w:r w:rsidR="00DB5D11" w:rsidRPr="004618FB">
              <w:t>му</w:t>
            </w:r>
            <w:r w:rsidR="00247A13" w:rsidRPr="004618FB">
              <w:t xml:space="preserve">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w:t>
            </w:r>
            <w:r w:rsidR="005648F7" w:rsidRPr="004618FB">
              <w:t>; временное разрешение предоставляет</w:t>
            </w:r>
            <w:r w:rsidR="00DB5D11" w:rsidRPr="004618FB">
              <w:t xml:space="preserve"> </w:t>
            </w:r>
            <w:r w:rsidR="005648F7" w:rsidRPr="004618FB">
              <w:t>заявителю право</w:t>
            </w:r>
            <w:r w:rsidR="00DB5D11" w:rsidRPr="004618FB">
              <w:t xml:space="preserve"> на завершение полного цикла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F151A5" w:rsidRPr="004618FB" w:rsidRDefault="00F151A5" w:rsidP="00F151A5">
            <w:pPr>
              <w:jc w:val="both"/>
            </w:pPr>
            <w:r w:rsidRPr="004618FB">
              <w:t>2. Устанавливается, что 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tc>
      </w:tr>
      <w:tr w:rsidR="00656186" w:rsidRPr="007827DA" w:rsidTr="000B4E0A">
        <w:tc>
          <w:tcPr>
            <w:tcW w:w="1249" w:type="dxa"/>
            <w:shd w:val="clear" w:color="auto" w:fill="auto"/>
          </w:tcPr>
          <w:p w:rsidR="00656186" w:rsidRPr="007827DA" w:rsidRDefault="00656186" w:rsidP="00061B44">
            <w:r>
              <w:lastRenderedPageBreak/>
              <w:t>Наименование статьи 23</w:t>
            </w:r>
          </w:p>
        </w:tc>
        <w:tc>
          <w:tcPr>
            <w:tcW w:w="4677" w:type="dxa"/>
            <w:shd w:val="clear" w:color="auto" w:fill="auto"/>
          </w:tcPr>
          <w:p w:rsidR="00656186" w:rsidRPr="007827DA" w:rsidRDefault="00656186" w:rsidP="006260E4">
            <w:pPr>
              <w:autoSpaceDE w:val="0"/>
              <w:autoSpaceDN w:val="0"/>
              <w:adjustRightInd w:val="0"/>
              <w:jc w:val="both"/>
            </w:pPr>
            <w:r>
              <w:t>«</w:t>
            </w:r>
            <w:r w:rsidRPr="00F92F89">
              <w:t>Статья 23. Государственный контроль (надзор) в области производства и оборота этилового спирта, алкогольной и спиртосодержащей продукции</w:t>
            </w:r>
            <w:r>
              <w:t>»</w:t>
            </w:r>
          </w:p>
        </w:tc>
        <w:tc>
          <w:tcPr>
            <w:tcW w:w="4678" w:type="dxa"/>
            <w:shd w:val="clear" w:color="auto" w:fill="auto"/>
          </w:tcPr>
          <w:p w:rsidR="00656186" w:rsidRPr="00C250DF" w:rsidRDefault="00656186" w:rsidP="00682EF2">
            <w:pPr>
              <w:jc w:val="both"/>
              <w:rPr>
                <w:highlight w:val="yellow"/>
              </w:rPr>
            </w:pPr>
            <w:r>
              <w:t>«</w:t>
            </w:r>
            <w:r w:rsidRPr="00F92F89">
              <w:t>Статья 23. Государственный контроль (надзор) в области производства и оборота этилового спирта, алкогольной и спиртосодержащей продукции</w:t>
            </w:r>
            <w:r w:rsidRPr="00C250DF">
              <w:rPr>
                <w:rFonts w:eastAsia="Calibri"/>
                <w:highlight w:val="yellow"/>
              </w:rPr>
              <w:t>, а также г</w:t>
            </w:r>
            <w:r w:rsidRPr="00C250DF">
              <w:rPr>
                <w:highlight w:val="yellow"/>
              </w:rPr>
              <w:t>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r w:rsidRPr="004011EB">
              <w:t>»</w:t>
            </w:r>
          </w:p>
        </w:tc>
        <w:tc>
          <w:tcPr>
            <w:tcW w:w="4678" w:type="dxa"/>
          </w:tcPr>
          <w:p w:rsidR="00656186" w:rsidRPr="00703980" w:rsidRDefault="00653531" w:rsidP="00703980">
            <w:pPr>
              <w:jc w:val="center"/>
              <w:rPr>
                <w:b/>
                <w:i/>
                <w:highlight w:val="yellow"/>
              </w:rPr>
            </w:pPr>
            <w:r w:rsidRPr="00703980">
              <w:rPr>
                <w:b/>
                <w:i/>
              </w:rPr>
              <w:t xml:space="preserve">=техническая норма, связанная с </w:t>
            </w:r>
            <w:r w:rsidR="005B2DB3" w:rsidRPr="00703980">
              <w:rPr>
                <w:b/>
                <w:i/>
              </w:rPr>
              <w:t>отнесением к полномочиям</w:t>
            </w:r>
            <w:r w:rsidR="00656186" w:rsidRPr="00703980">
              <w:rPr>
                <w:b/>
                <w:i/>
              </w:rPr>
              <w:t xml:space="preserve"> органов государственной власти Российской Федерации (Правительство РФ, Росалкогольрегулирование) </w:t>
            </w:r>
            <w:r w:rsidR="00656186" w:rsidRPr="00703980">
              <w:rPr>
                <w:rFonts w:eastAsia="Calibri"/>
                <w:b/>
                <w:i/>
              </w:rPr>
              <w:t>государственн</w:t>
            </w:r>
            <w:r w:rsidR="005B2DB3" w:rsidRPr="00703980">
              <w:rPr>
                <w:rFonts w:eastAsia="Calibri"/>
                <w:b/>
                <w:i/>
              </w:rPr>
              <w:t>ого</w:t>
            </w:r>
            <w:r w:rsidR="00656186" w:rsidRPr="00703980">
              <w:rPr>
                <w:rFonts w:eastAsia="Calibri"/>
                <w:b/>
                <w:i/>
              </w:rPr>
              <w:t xml:space="preserve"> надзор</w:t>
            </w:r>
            <w:r w:rsidR="005B2DB3" w:rsidRPr="00703980">
              <w:rPr>
                <w:rFonts w:eastAsia="Calibri"/>
                <w:b/>
                <w:i/>
              </w:rPr>
              <w:t>а</w:t>
            </w:r>
            <w:r w:rsidR="00656186" w:rsidRPr="00703980">
              <w:rPr>
                <w:rFonts w:eastAsia="Calibri"/>
                <w:b/>
                <w:i/>
              </w:rPr>
              <w:t xml:space="preserve"> з</w:t>
            </w:r>
            <w:r w:rsidR="00656186" w:rsidRPr="00703980">
              <w:rPr>
                <w:b/>
                <w:i/>
              </w:rPr>
              <w:t>а использованием основного технологического оборудования для производства этилового спирта, которое подлежит государственной регистрации</w:t>
            </w:r>
            <w:r w:rsidR="005B2DB3" w:rsidRPr="00703980">
              <w:rPr>
                <w:b/>
                <w:i/>
              </w:rPr>
              <w:t>=</w:t>
            </w:r>
          </w:p>
        </w:tc>
      </w:tr>
      <w:tr w:rsidR="00656186" w:rsidRPr="007827DA" w:rsidTr="000B4E0A">
        <w:tc>
          <w:tcPr>
            <w:tcW w:w="1249" w:type="dxa"/>
            <w:shd w:val="clear" w:color="auto" w:fill="auto"/>
          </w:tcPr>
          <w:p w:rsidR="00656186" w:rsidRPr="007827DA" w:rsidRDefault="00656186" w:rsidP="003F4788">
            <w:r>
              <w:t>Пункт 1 статьи 23</w:t>
            </w:r>
          </w:p>
        </w:tc>
        <w:tc>
          <w:tcPr>
            <w:tcW w:w="4677" w:type="dxa"/>
            <w:shd w:val="clear" w:color="auto" w:fill="auto"/>
          </w:tcPr>
          <w:p w:rsidR="00656186" w:rsidRPr="00F92F89" w:rsidRDefault="00656186" w:rsidP="00B5794E">
            <w:pPr>
              <w:jc w:val="both"/>
            </w:pPr>
            <w:r>
              <w:t>«</w:t>
            </w:r>
            <w:r w:rsidRPr="00F92F89">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656186" w:rsidRDefault="00656186" w:rsidP="00B5794E">
            <w:pPr>
              <w:jc w:val="both"/>
            </w:pPr>
          </w:p>
          <w:p w:rsidR="00656186" w:rsidRDefault="00656186" w:rsidP="00B5794E">
            <w:pPr>
              <w:jc w:val="both"/>
            </w:pPr>
          </w:p>
          <w:p w:rsidR="00656186" w:rsidRDefault="00656186" w:rsidP="00B5794E">
            <w:pPr>
              <w:jc w:val="both"/>
            </w:pPr>
          </w:p>
          <w:p w:rsidR="00656186" w:rsidRDefault="00656186" w:rsidP="00B5794E">
            <w:pPr>
              <w:jc w:val="both"/>
            </w:pPr>
          </w:p>
          <w:p w:rsidR="00656186" w:rsidRDefault="00656186" w:rsidP="00B5794E">
            <w:pPr>
              <w:jc w:val="both"/>
            </w:pPr>
          </w:p>
          <w:p w:rsidR="00656186" w:rsidRPr="00F92F89" w:rsidRDefault="00656186" w:rsidP="00B5794E">
            <w:pPr>
              <w:jc w:val="both"/>
            </w:pPr>
            <w:r w:rsidRPr="00F92F89">
              <w:t>1) лицензионный контроль за производством и оборотом этилового спирта, алкогольной и спиртосодержащей продукции;</w:t>
            </w:r>
          </w:p>
          <w:p w:rsidR="00656186" w:rsidRPr="00F92F89" w:rsidRDefault="00656186" w:rsidP="00B5794E">
            <w:pPr>
              <w:jc w:val="both"/>
            </w:pPr>
            <w:r w:rsidRPr="00F92F89">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r>
              <w:t>»</w:t>
            </w:r>
          </w:p>
          <w:p w:rsidR="00656186" w:rsidRPr="007827DA" w:rsidRDefault="00656186" w:rsidP="00133F76">
            <w:pPr>
              <w:autoSpaceDE w:val="0"/>
              <w:autoSpaceDN w:val="0"/>
              <w:adjustRightInd w:val="0"/>
              <w:jc w:val="both"/>
            </w:pPr>
          </w:p>
        </w:tc>
        <w:tc>
          <w:tcPr>
            <w:tcW w:w="4678" w:type="dxa"/>
            <w:shd w:val="clear" w:color="auto" w:fill="auto"/>
          </w:tcPr>
          <w:p w:rsidR="00656186" w:rsidRPr="00F92F89" w:rsidRDefault="00656186" w:rsidP="00B5794E">
            <w:pPr>
              <w:jc w:val="both"/>
            </w:pPr>
            <w:r>
              <w:lastRenderedPageBreak/>
              <w:t>«</w:t>
            </w:r>
            <w:r w:rsidRPr="00F92F89">
              <w:t>1. Государственный контроль (надзор) в области производства и оборота этилового спирта, алкогольной и спиртосодержащей продукции</w:t>
            </w:r>
            <w:r w:rsidRPr="00C250DF">
              <w:rPr>
                <w:rFonts w:eastAsia="Calibri"/>
                <w:highlight w:val="yellow"/>
              </w:rPr>
              <w:t>, а также г</w:t>
            </w:r>
            <w:r w:rsidRPr="00C250DF">
              <w:rPr>
                <w:highlight w:val="yellow"/>
              </w:rPr>
              <w:t>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r w:rsidRPr="00F92F89">
              <w:t xml:space="preserve"> </w:t>
            </w:r>
            <w:r w:rsidRPr="00F92F89">
              <w:lastRenderedPageBreak/>
              <w:t>включает в себя:</w:t>
            </w:r>
          </w:p>
          <w:p w:rsidR="00656186" w:rsidRPr="00F92F89" w:rsidRDefault="00656186" w:rsidP="00B5794E">
            <w:pPr>
              <w:jc w:val="both"/>
            </w:pPr>
            <w:r w:rsidRPr="00F92F89">
              <w:t>1) лицензионный контроль за производством и оборотом этилового спирта, алкогольной и спиртосодержащей продукции;</w:t>
            </w:r>
          </w:p>
          <w:p w:rsidR="00656186" w:rsidRDefault="00656186" w:rsidP="00E74E3C">
            <w:pPr>
              <w:jc w:val="both"/>
            </w:pPr>
            <w:r w:rsidRPr="00F92F89">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r>
              <w:t>;</w:t>
            </w:r>
          </w:p>
          <w:p w:rsidR="00656186" w:rsidRPr="007827DA" w:rsidRDefault="00656186" w:rsidP="00E74E3C">
            <w:pPr>
              <w:jc w:val="both"/>
            </w:pPr>
            <w:r w:rsidRPr="00C250DF">
              <w:rPr>
                <w:highlight w:val="yellow"/>
              </w:rPr>
              <w:t>3) государственный надзор за использованием основного технологического оборудования для производства этилового спирта, которое подлежит государ</w:t>
            </w:r>
            <w:r>
              <w:rPr>
                <w:highlight w:val="yellow"/>
              </w:rPr>
              <w:t>ственной регистрации.</w:t>
            </w:r>
            <w:r>
              <w:t>»</w:t>
            </w:r>
          </w:p>
        </w:tc>
        <w:tc>
          <w:tcPr>
            <w:tcW w:w="4678" w:type="dxa"/>
          </w:tcPr>
          <w:p w:rsidR="00656186" w:rsidRPr="00703980" w:rsidRDefault="00703980" w:rsidP="00703980">
            <w:pPr>
              <w:pStyle w:val="a5"/>
              <w:shd w:val="clear" w:color="auto" w:fill="auto"/>
              <w:tabs>
                <w:tab w:val="right" w:pos="4330"/>
                <w:tab w:val="center" w:pos="6379"/>
                <w:tab w:val="right" w:pos="9568"/>
              </w:tabs>
              <w:spacing w:line="240" w:lineRule="auto"/>
              <w:ind w:right="20" w:firstLine="0"/>
              <w:jc w:val="center"/>
              <w:rPr>
                <w:rStyle w:val="a4"/>
                <w:color w:val="000000"/>
                <w:sz w:val="24"/>
                <w:szCs w:val="24"/>
                <w:highlight w:val="yellow"/>
              </w:rPr>
            </w:pPr>
            <w:r w:rsidRPr="00703980">
              <w:rPr>
                <w:b/>
                <w:i/>
                <w:sz w:val="24"/>
                <w:szCs w:val="24"/>
              </w:rPr>
              <w:lastRenderedPageBreak/>
              <w:t xml:space="preserve">=техническая норма, связанная с отнесением к полномочиям органов государственной власти Российской Федерации (Правительство РФ, Росалкогольрегулирование) </w:t>
            </w:r>
            <w:r w:rsidRPr="00703980">
              <w:rPr>
                <w:rFonts w:eastAsia="Calibri"/>
                <w:b/>
                <w:i/>
                <w:sz w:val="24"/>
                <w:szCs w:val="24"/>
              </w:rPr>
              <w:t>государственного надзора з</w:t>
            </w:r>
            <w:r w:rsidRPr="00703980">
              <w:rPr>
                <w:b/>
                <w:i/>
                <w:sz w:val="24"/>
                <w:szCs w:val="24"/>
              </w:rPr>
              <w:t xml:space="preserve">а использованием основного технологического оборудования для </w:t>
            </w:r>
            <w:r w:rsidRPr="00703980">
              <w:rPr>
                <w:b/>
                <w:i/>
                <w:sz w:val="24"/>
                <w:szCs w:val="24"/>
              </w:rPr>
              <w:lastRenderedPageBreak/>
              <w:t>производства этилового спирта, которое подлежит государственной регистрации=</w:t>
            </w:r>
          </w:p>
        </w:tc>
      </w:tr>
      <w:tr w:rsidR="00656186" w:rsidRPr="007827DA" w:rsidTr="000B4E0A">
        <w:tc>
          <w:tcPr>
            <w:tcW w:w="1249" w:type="dxa"/>
            <w:shd w:val="clear" w:color="auto" w:fill="auto"/>
          </w:tcPr>
          <w:p w:rsidR="00656186" w:rsidRPr="00F92F89" w:rsidRDefault="00656186" w:rsidP="006260E4">
            <w:r w:rsidRPr="00F92F89">
              <w:lastRenderedPageBreak/>
              <w:t>Подпункт</w:t>
            </w:r>
            <w:r>
              <w:t>ы</w:t>
            </w:r>
            <w:r w:rsidRPr="00F92F89">
              <w:t xml:space="preserve"> 4</w:t>
            </w:r>
            <w:r>
              <w:t xml:space="preserve"> и 5</w:t>
            </w:r>
            <w:r w:rsidRPr="00F92F89">
              <w:t xml:space="preserve"> пункта 2 статьи 23</w:t>
            </w:r>
          </w:p>
        </w:tc>
        <w:tc>
          <w:tcPr>
            <w:tcW w:w="4677" w:type="dxa"/>
            <w:shd w:val="clear" w:color="auto" w:fill="auto"/>
          </w:tcPr>
          <w:p w:rsidR="00656186" w:rsidRPr="008D03FC" w:rsidRDefault="00656186" w:rsidP="006260E4">
            <w:pPr>
              <w:jc w:val="both"/>
              <w:rPr>
                <w:lang w:val="en-US"/>
              </w:rPr>
            </w:pPr>
            <w:r>
              <w:t>«</w:t>
            </w:r>
            <w:r w:rsidRPr="00F92F89">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r>
              <w:t xml:space="preserve"> </w:t>
            </w:r>
            <w:r>
              <w:rPr>
                <w:lang w:val="en-US"/>
              </w:rPr>
              <w:t>&lt;…&gt;</w:t>
            </w:r>
          </w:p>
          <w:p w:rsidR="00656186" w:rsidRPr="00FE0B57" w:rsidRDefault="00656186" w:rsidP="00CD0699">
            <w:pPr>
              <w:jc w:val="both"/>
            </w:pPr>
            <w:r w:rsidRPr="00BE1A57">
              <w:rPr>
                <w:highlight w:val="yellow"/>
              </w:rPr>
              <w:t xml:space="preserve">4) составлять протоколы об административных правонарушениях, рассматривать дела об </w:t>
            </w:r>
            <w:r w:rsidRPr="00BE1A57">
              <w:rPr>
                <w:highlight w:val="yellow"/>
              </w:rPr>
              <w:lastRenderedPageBreak/>
              <w:t>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r>
              <w:t xml:space="preserve"> </w:t>
            </w:r>
          </w:p>
          <w:p w:rsidR="00656186" w:rsidRDefault="00656186" w:rsidP="00CD0699">
            <w:pPr>
              <w:jc w:val="both"/>
            </w:pPr>
          </w:p>
          <w:p w:rsidR="00656186" w:rsidRDefault="00656186" w:rsidP="00CD0699">
            <w:pPr>
              <w:jc w:val="both"/>
            </w:pPr>
          </w:p>
          <w:p w:rsidR="00656186" w:rsidRPr="00D679C0" w:rsidRDefault="00656186" w:rsidP="00CD0699">
            <w:pPr>
              <w:jc w:val="both"/>
            </w:pPr>
            <w:r w:rsidRPr="00FE0B57">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r>
              <w:t>»</w:t>
            </w:r>
          </w:p>
        </w:tc>
        <w:tc>
          <w:tcPr>
            <w:tcW w:w="4678" w:type="dxa"/>
            <w:shd w:val="clear" w:color="auto" w:fill="auto"/>
          </w:tcPr>
          <w:p w:rsidR="00656186" w:rsidRPr="008D03FC" w:rsidRDefault="00656186" w:rsidP="00B5794E">
            <w:pPr>
              <w:jc w:val="both"/>
              <w:rPr>
                <w:lang w:val="en-US"/>
              </w:rPr>
            </w:pPr>
            <w:r>
              <w:lastRenderedPageBreak/>
              <w:t>«</w:t>
            </w:r>
            <w:r w:rsidRPr="00F92F89">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r>
              <w:t xml:space="preserve"> </w:t>
            </w:r>
            <w:r>
              <w:rPr>
                <w:lang w:val="en-US"/>
              </w:rPr>
              <w:t>&lt;…&gt;</w:t>
            </w:r>
          </w:p>
          <w:p w:rsidR="00656186" w:rsidRDefault="00656186" w:rsidP="00B5794E">
            <w:pPr>
              <w:jc w:val="both"/>
            </w:pPr>
            <w:r w:rsidRPr="00C250DF">
              <w:rPr>
                <w:highlight w:val="yellow"/>
              </w:rPr>
              <w:t xml:space="preserve">4) составлять </w:t>
            </w:r>
            <w:r w:rsidRPr="007F6FCC">
              <w:rPr>
                <w:highlight w:val="yellow"/>
              </w:rPr>
              <w:t>протоколы</w:t>
            </w:r>
            <w:r w:rsidRPr="00C250DF">
              <w:rPr>
                <w:highlight w:val="yellow"/>
              </w:rPr>
              <w:t xml:space="preserve"> об административных правонарушениях, </w:t>
            </w:r>
            <w:r w:rsidRPr="00A06E63">
              <w:rPr>
                <w:highlight w:val="yellow"/>
              </w:rPr>
              <w:t>рассматривать</w:t>
            </w:r>
            <w:r w:rsidRPr="00C250DF">
              <w:rPr>
                <w:highlight w:val="yellow"/>
              </w:rPr>
              <w:t xml:space="preserve"> дела об административных </w:t>
            </w:r>
            <w:r w:rsidRPr="00C250DF">
              <w:rPr>
                <w:highlight w:val="yellow"/>
              </w:rPr>
              <w:lastRenderedPageBreak/>
              <w:t>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r>
              <w:t xml:space="preserve"> </w:t>
            </w:r>
          </w:p>
          <w:p w:rsidR="00656186" w:rsidRPr="007827DA" w:rsidRDefault="00656186" w:rsidP="00BE1A57">
            <w:pPr>
              <w:jc w:val="both"/>
            </w:pPr>
            <w:r w:rsidRPr="00FE0B57">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r w:rsidRPr="00C250DF">
              <w:rPr>
                <w:highlight w:val="yellow"/>
              </w:rPr>
              <w:t>,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r w:rsidRPr="00FE0B57">
              <w:t>.</w:t>
            </w:r>
            <w:r>
              <w:t>»</w:t>
            </w:r>
          </w:p>
        </w:tc>
        <w:tc>
          <w:tcPr>
            <w:tcW w:w="4678" w:type="dxa"/>
          </w:tcPr>
          <w:p w:rsidR="00656186" w:rsidRPr="005D495A" w:rsidRDefault="00EB1524" w:rsidP="005D495A">
            <w:pPr>
              <w:pStyle w:val="a5"/>
              <w:shd w:val="clear" w:color="auto" w:fill="auto"/>
              <w:tabs>
                <w:tab w:val="right" w:pos="4330"/>
                <w:tab w:val="center" w:pos="6379"/>
                <w:tab w:val="right" w:pos="9568"/>
              </w:tabs>
              <w:spacing w:line="240" w:lineRule="auto"/>
              <w:ind w:right="20" w:firstLine="0"/>
              <w:jc w:val="center"/>
              <w:rPr>
                <w:rStyle w:val="a4"/>
                <w:color w:val="000000"/>
                <w:sz w:val="24"/>
                <w:szCs w:val="24"/>
                <w:highlight w:val="yellow"/>
              </w:rPr>
            </w:pPr>
            <w:r w:rsidRPr="005D495A">
              <w:rPr>
                <w:b/>
                <w:i/>
                <w:sz w:val="24"/>
                <w:szCs w:val="24"/>
              </w:rPr>
              <w:lastRenderedPageBreak/>
              <w:t>=техническая норма, связанна</w:t>
            </w:r>
            <w:r w:rsidR="00815B43">
              <w:rPr>
                <w:b/>
                <w:i/>
                <w:sz w:val="24"/>
                <w:szCs w:val="24"/>
              </w:rPr>
              <w:t>я с реализацией новых полномочи</w:t>
            </w:r>
            <w:r w:rsidRPr="005D495A">
              <w:rPr>
                <w:b/>
                <w:i/>
                <w:sz w:val="24"/>
                <w:szCs w:val="24"/>
              </w:rPr>
              <w:t xml:space="preserve">й органов государственной власти Российской Федерации (Правительство РФ, Росалкогольрегулирование) по осуществлению </w:t>
            </w:r>
            <w:r w:rsidRPr="005D495A">
              <w:rPr>
                <w:rFonts w:eastAsia="Calibri"/>
                <w:b/>
                <w:i/>
                <w:sz w:val="24"/>
                <w:szCs w:val="24"/>
              </w:rPr>
              <w:t>государственного надзора з</w:t>
            </w:r>
            <w:r w:rsidRPr="005D495A">
              <w:rPr>
                <w:b/>
                <w:i/>
                <w:sz w:val="24"/>
                <w:szCs w:val="24"/>
              </w:rPr>
              <w:t>а использованием основного технологического оборудования для производства этилового спирта, которое подлежит государственной регистрации=</w:t>
            </w:r>
          </w:p>
        </w:tc>
      </w:tr>
      <w:tr w:rsidR="00656186" w:rsidRPr="007827DA" w:rsidTr="000B4E0A">
        <w:tc>
          <w:tcPr>
            <w:tcW w:w="1249" w:type="dxa"/>
            <w:shd w:val="clear" w:color="auto" w:fill="auto"/>
          </w:tcPr>
          <w:p w:rsidR="00656186" w:rsidRPr="00D7435F" w:rsidRDefault="00656186" w:rsidP="00D7435F">
            <w:pPr>
              <w:jc w:val="both"/>
            </w:pPr>
            <w:r>
              <w:lastRenderedPageBreak/>
              <w:t>Пункт 2 статьи 23.2</w:t>
            </w:r>
          </w:p>
        </w:tc>
        <w:tc>
          <w:tcPr>
            <w:tcW w:w="4677" w:type="dxa"/>
            <w:shd w:val="clear" w:color="auto" w:fill="auto"/>
          </w:tcPr>
          <w:p w:rsidR="00656186" w:rsidRPr="00D7435F" w:rsidRDefault="00656186" w:rsidP="00904714">
            <w:pPr>
              <w:jc w:val="both"/>
            </w:pPr>
            <w:r>
              <w:t>«</w:t>
            </w:r>
            <w:r w:rsidRPr="00D7435F">
              <w:t>2.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в случаях, предусмотренных статьями 19 и 20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r>
              <w:t>»</w:t>
            </w:r>
          </w:p>
          <w:p w:rsidR="00656186" w:rsidRPr="00D7435F" w:rsidRDefault="00656186" w:rsidP="00904714">
            <w:pPr>
              <w:jc w:val="both"/>
            </w:pPr>
          </w:p>
        </w:tc>
        <w:tc>
          <w:tcPr>
            <w:tcW w:w="4678" w:type="dxa"/>
            <w:shd w:val="clear" w:color="auto" w:fill="auto"/>
          </w:tcPr>
          <w:p w:rsidR="00656186" w:rsidRPr="007750A6" w:rsidRDefault="00656186" w:rsidP="00904714">
            <w:pPr>
              <w:jc w:val="both"/>
              <w:rPr>
                <w:highlight w:val="yellow"/>
              </w:rPr>
            </w:pPr>
            <w:r>
              <w:t>«</w:t>
            </w:r>
            <w:r w:rsidRPr="00D7435F">
              <w:t>2.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w:t>
            </w:r>
            <w:r w:rsidRPr="007750A6">
              <w:rPr>
                <w:highlight w:val="yellow"/>
              </w:rPr>
              <w:t>,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r w:rsidRPr="00D7435F">
              <w:t xml:space="preserve">, в случаях, предусмотренных статьями 19 и 20 настоящего Федерального закона, лицензирующим органом проводятся </w:t>
            </w:r>
            <w:r w:rsidRPr="00D7435F">
              <w:lastRenderedPageBreak/>
              <w:t>документарные проверки и внеплановые выездные проверки без согласования с органами прокуратуры.</w:t>
            </w:r>
            <w:r>
              <w:t>»</w:t>
            </w:r>
            <w:r w:rsidRPr="007750A6">
              <w:rPr>
                <w:highlight w:val="yellow"/>
              </w:rPr>
              <w:t xml:space="preserve"> </w:t>
            </w:r>
          </w:p>
        </w:tc>
        <w:tc>
          <w:tcPr>
            <w:tcW w:w="4678" w:type="dxa"/>
          </w:tcPr>
          <w:p w:rsidR="00656186" w:rsidRPr="00034CDC" w:rsidRDefault="00C169CB" w:rsidP="00904714">
            <w:pPr>
              <w:jc w:val="both"/>
            </w:pPr>
            <w:r w:rsidRPr="00034CDC">
              <w:lastRenderedPageBreak/>
              <w:t xml:space="preserve">Устанавливается право лицензирующего органа проводить </w:t>
            </w:r>
            <w:r w:rsidR="008D4F9C" w:rsidRPr="00034CDC">
              <w:t xml:space="preserve">документарные проверки и внеплановые выездные проверки без согласования с органами прокуратуры в случаях </w:t>
            </w:r>
            <w:r w:rsidR="00034CDC" w:rsidRPr="00034CDC">
              <w:t xml:space="preserve">представления лицензиатом заявления о выдаче временного разрешения </w:t>
            </w:r>
            <w:r w:rsidR="008D4F9C" w:rsidRPr="00034CDC">
              <w:t xml:space="preserve"> </w:t>
            </w:r>
          </w:p>
        </w:tc>
      </w:tr>
      <w:tr w:rsidR="00656186" w:rsidRPr="007827DA" w:rsidTr="000B4E0A">
        <w:tc>
          <w:tcPr>
            <w:tcW w:w="1249" w:type="dxa"/>
            <w:shd w:val="clear" w:color="auto" w:fill="auto"/>
          </w:tcPr>
          <w:p w:rsidR="00656186" w:rsidRPr="007827DA" w:rsidRDefault="00656186" w:rsidP="00E7080F">
            <w:r>
              <w:lastRenderedPageBreak/>
              <w:t>Пункт 3 статьи 23.2</w:t>
            </w:r>
          </w:p>
        </w:tc>
        <w:tc>
          <w:tcPr>
            <w:tcW w:w="4677" w:type="dxa"/>
            <w:shd w:val="clear" w:color="auto" w:fill="auto"/>
          </w:tcPr>
          <w:p w:rsidR="00656186" w:rsidRDefault="00656186" w:rsidP="00904714">
            <w:pPr>
              <w:jc w:val="both"/>
            </w:pPr>
            <w:r>
              <w:t>«</w:t>
            </w:r>
            <w:r w:rsidRPr="00007EBB">
              <w:t>3. В соответствии с пунктом 2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r>
              <w:t>»</w:t>
            </w:r>
          </w:p>
        </w:tc>
        <w:tc>
          <w:tcPr>
            <w:tcW w:w="4678" w:type="dxa"/>
            <w:shd w:val="clear" w:color="auto" w:fill="auto"/>
          </w:tcPr>
          <w:p w:rsidR="00656186" w:rsidRDefault="00656186" w:rsidP="00904714">
            <w:pPr>
              <w:jc w:val="both"/>
            </w:pPr>
            <w:r>
              <w:t>«</w:t>
            </w:r>
            <w:r w:rsidRPr="00007EBB">
              <w:t>3. В соответствии с пунктом 2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r w:rsidRPr="007750A6">
              <w:rPr>
                <w:highlight w:val="yellow"/>
              </w:rPr>
              <w:t>,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r w:rsidRPr="00007EBB">
              <w:t>.</w:t>
            </w:r>
            <w:r>
              <w:t>»</w:t>
            </w:r>
          </w:p>
        </w:tc>
        <w:tc>
          <w:tcPr>
            <w:tcW w:w="4678" w:type="dxa"/>
          </w:tcPr>
          <w:p w:rsidR="00656186" w:rsidRPr="0080354A" w:rsidRDefault="002C5259" w:rsidP="0080354A">
            <w:pPr>
              <w:pStyle w:val="a5"/>
              <w:shd w:val="clear" w:color="auto" w:fill="auto"/>
              <w:tabs>
                <w:tab w:val="right" w:pos="4330"/>
                <w:tab w:val="center" w:pos="6379"/>
                <w:tab w:val="right" w:pos="9568"/>
              </w:tabs>
              <w:spacing w:line="240" w:lineRule="auto"/>
              <w:ind w:right="20" w:firstLine="0"/>
              <w:jc w:val="center"/>
              <w:rPr>
                <w:rStyle w:val="a4"/>
                <w:b/>
                <w:i/>
                <w:color w:val="000000"/>
                <w:sz w:val="24"/>
                <w:szCs w:val="24"/>
                <w:highlight w:val="yellow"/>
              </w:rPr>
            </w:pPr>
            <w:r w:rsidRPr="0080354A">
              <w:rPr>
                <w:rStyle w:val="a4"/>
                <w:b/>
                <w:i/>
                <w:color w:val="000000"/>
                <w:sz w:val="24"/>
                <w:szCs w:val="24"/>
              </w:rPr>
              <w:t>=техническая норма,</w:t>
            </w:r>
            <w:r w:rsidR="006838B4" w:rsidRPr="0080354A">
              <w:rPr>
                <w:rStyle w:val="a4"/>
                <w:b/>
                <w:i/>
                <w:color w:val="000000"/>
                <w:sz w:val="24"/>
                <w:szCs w:val="24"/>
              </w:rPr>
              <w:t xml:space="preserve"> </w:t>
            </w:r>
            <w:r w:rsidRPr="0080354A">
              <w:rPr>
                <w:rStyle w:val="a4"/>
                <w:b/>
                <w:i/>
                <w:color w:val="000000"/>
                <w:sz w:val="24"/>
                <w:szCs w:val="24"/>
              </w:rPr>
              <w:t xml:space="preserve">связанная с </w:t>
            </w:r>
            <w:r w:rsidR="00D225C5" w:rsidRPr="0080354A">
              <w:rPr>
                <w:rStyle w:val="a4"/>
                <w:b/>
                <w:i/>
                <w:color w:val="000000"/>
                <w:sz w:val="24"/>
                <w:szCs w:val="24"/>
              </w:rPr>
              <w:t xml:space="preserve">введением института временного разрешения на </w:t>
            </w:r>
            <w:r w:rsidR="00D225C5" w:rsidRPr="0080354A">
              <w:rPr>
                <w:b/>
                <w:i/>
                <w:sz w:val="24"/>
                <w:szCs w:val="24"/>
              </w:rPr>
              <w:t>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w:t>
            </w:r>
            <w:r w:rsidR="006838B4" w:rsidRPr="0080354A">
              <w:rPr>
                <w:b/>
                <w:i/>
                <w:sz w:val="24"/>
                <w:szCs w:val="24"/>
              </w:rPr>
              <w:t>ли винодельческой продукции</w:t>
            </w:r>
            <w:r w:rsidR="00D225C5" w:rsidRPr="0080354A">
              <w:rPr>
                <w:b/>
                <w:i/>
                <w:sz w:val="24"/>
                <w:szCs w:val="24"/>
              </w:rPr>
              <w:t>=</w:t>
            </w:r>
          </w:p>
        </w:tc>
      </w:tr>
      <w:tr w:rsidR="00656186" w:rsidRPr="007827DA" w:rsidTr="000B4E0A">
        <w:tc>
          <w:tcPr>
            <w:tcW w:w="1249" w:type="dxa"/>
            <w:shd w:val="clear" w:color="auto" w:fill="auto"/>
          </w:tcPr>
          <w:p w:rsidR="00656186" w:rsidRPr="007827DA" w:rsidRDefault="00656186" w:rsidP="00E7080F">
            <w:r>
              <w:t>Пункт 4 статьи 23.2</w:t>
            </w:r>
          </w:p>
        </w:tc>
        <w:tc>
          <w:tcPr>
            <w:tcW w:w="4677" w:type="dxa"/>
            <w:shd w:val="clear" w:color="auto" w:fill="auto"/>
          </w:tcPr>
          <w:p w:rsidR="00656186" w:rsidRPr="00980DB7" w:rsidRDefault="00656186" w:rsidP="00904714">
            <w:pPr>
              <w:jc w:val="both"/>
            </w:pPr>
            <w:r w:rsidRPr="00980DB7">
              <w:t>«4.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статей 2, 8, 9, 10.1, 11,  16, 19, 20, 25 и 26 настоящего Федерального закона.»</w:t>
            </w:r>
          </w:p>
        </w:tc>
        <w:tc>
          <w:tcPr>
            <w:tcW w:w="4678" w:type="dxa"/>
            <w:shd w:val="clear" w:color="auto" w:fill="auto"/>
          </w:tcPr>
          <w:p w:rsidR="00656186" w:rsidRDefault="00656186" w:rsidP="00904714">
            <w:pPr>
              <w:jc w:val="both"/>
            </w:pPr>
            <w:r>
              <w:t>«</w:t>
            </w:r>
            <w:r w:rsidRPr="00CE4389">
              <w:t>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w:t>
            </w:r>
            <w:r w:rsidRPr="00980DB7">
              <w:t>ветствии с положениями статей 2, 8, 9, 10.1, 11, </w:t>
            </w:r>
            <w:r w:rsidRPr="00980DB7">
              <w:rPr>
                <w:highlight w:val="yellow"/>
              </w:rPr>
              <w:t>14.1</w:t>
            </w:r>
            <w:r w:rsidRPr="00980DB7">
              <w:t>, 16, 19, 20, 25 и 26 настоящего Федерального закона.»</w:t>
            </w:r>
          </w:p>
        </w:tc>
        <w:tc>
          <w:tcPr>
            <w:tcW w:w="4678" w:type="dxa"/>
          </w:tcPr>
          <w:p w:rsidR="00656186" w:rsidRPr="0072193A" w:rsidRDefault="00ED5FE5" w:rsidP="0072193A">
            <w:pPr>
              <w:pStyle w:val="a5"/>
              <w:shd w:val="clear" w:color="auto" w:fill="auto"/>
              <w:tabs>
                <w:tab w:val="right" w:pos="4330"/>
                <w:tab w:val="center" w:pos="6379"/>
                <w:tab w:val="right" w:pos="9568"/>
              </w:tabs>
              <w:spacing w:line="240" w:lineRule="auto"/>
              <w:ind w:right="20" w:firstLine="0"/>
              <w:jc w:val="center"/>
              <w:rPr>
                <w:rStyle w:val="a4"/>
                <w:b/>
                <w:i/>
                <w:color w:val="000000"/>
                <w:sz w:val="24"/>
                <w:szCs w:val="24"/>
              </w:rPr>
            </w:pPr>
            <w:r w:rsidRPr="0072193A">
              <w:rPr>
                <w:rStyle w:val="a4"/>
                <w:b/>
                <w:i/>
                <w:color w:val="000000"/>
                <w:sz w:val="24"/>
                <w:szCs w:val="24"/>
              </w:rPr>
              <w:t>=техническая норма</w:t>
            </w:r>
            <w:r w:rsidR="00745CEE" w:rsidRPr="0072193A">
              <w:rPr>
                <w:rStyle w:val="a4"/>
                <w:b/>
                <w:i/>
                <w:color w:val="000000"/>
                <w:sz w:val="24"/>
                <w:szCs w:val="24"/>
              </w:rPr>
              <w:t xml:space="preserve"> относительно проверок </w:t>
            </w:r>
            <w:r w:rsidR="00F95187" w:rsidRPr="0072193A">
              <w:rPr>
                <w:rStyle w:val="a4"/>
                <w:b/>
                <w:i/>
                <w:color w:val="000000"/>
                <w:sz w:val="24"/>
                <w:szCs w:val="24"/>
              </w:rPr>
              <w:t>соответствия лицензионным требованиям</w:t>
            </w:r>
            <w:r w:rsidRPr="0072193A">
              <w:rPr>
                <w:rStyle w:val="a4"/>
                <w:b/>
                <w:i/>
                <w:color w:val="000000"/>
                <w:sz w:val="24"/>
                <w:szCs w:val="24"/>
              </w:rPr>
              <w:t>, обусловленная</w:t>
            </w:r>
            <w:r w:rsidR="00F95187" w:rsidRPr="0072193A">
              <w:rPr>
                <w:rStyle w:val="a4"/>
                <w:b/>
                <w:i/>
                <w:color w:val="000000"/>
                <w:sz w:val="24"/>
                <w:szCs w:val="24"/>
              </w:rPr>
              <w:t xml:space="preserve"> введением </w:t>
            </w:r>
            <w:r w:rsidR="00710DF7">
              <w:rPr>
                <w:rStyle w:val="a4"/>
                <w:b/>
                <w:i/>
                <w:color w:val="000000"/>
                <w:sz w:val="24"/>
                <w:szCs w:val="24"/>
              </w:rPr>
              <w:t xml:space="preserve">законопроектом </w:t>
            </w:r>
            <w:r w:rsidR="00F95187" w:rsidRPr="0072193A">
              <w:rPr>
                <w:rStyle w:val="a4"/>
                <w:b/>
                <w:i/>
                <w:color w:val="000000"/>
                <w:sz w:val="24"/>
                <w:szCs w:val="24"/>
              </w:rPr>
              <w:t>статьи 14.1 о государст</w:t>
            </w:r>
            <w:r w:rsidR="0072193A" w:rsidRPr="0072193A">
              <w:rPr>
                <w:rStyle w:val="a4"/>
                <w:b/>
                <w:i/>
                <w:color w:val="000000"/>
                <w:sz w:val="24"/>
                <w:szCs w:val="24"/>
              </w:rPr>
              <w:t>в</w:t>
            </w:r>
            <w:r w:rsidR="00F95187" w:rsidRPr="0072193A">
              <w:rPr>
                <w:rStyle w:val="a4"/>
                <w:b/>
                <w:i/>
                <w:color w:val="000000"/>
                <w:sz w:val="24"/>
                <w:szCs w:val="24"/>
              </w:rPr>
              <w:t>енной регистрации основного технологического оборудования для производства этилового спи</w:t>
            </w:r>
            <w:r w:rsidR="0072193A" w:rsidRPr="0072193A">
              <w:rPr>
                <w:rStyle w:val="a4"/>
                <w:b/>
                <w:i/>
                <w:color w:val="000000"/>
                <w:sz w:val="24"/>
                <w:szCs w:val="24"/>
              </w:rPr>
              <w:t>рта=</w:t>
            </w:r>
          </w:p>
        </w:tc>
      </w:tr>
      <w:tr w:rsidR="00A97FD1" w:rsidRPr="007827DA" w:rsidTr="000B4E0A">
        <w:tc>
          <w:tcPr>
            <w:tcW w:w="1249" w:type="dxa"/>
            <w:shd w:val="clear" w:color="auto" w:fill="auto"/>
          </w:tcPr>
          <w:p w:rsidR="00A97FD1" w:rsidRPr="007827DA" w:rsidRDefault="00A97FD1" w:rsidP="00061B44">
            <w:r>
              <w:t>Статья 23.3 (новая)</w:t>
            </w:r>
          </w:p>
        </w:tc>
        <w:tc>
          <w:tcPr>
            <w:tcW w:w="4677" w:type="dxa"/>
            <w:shd w:val="clear" w:color="auto" w:fill="auto"/>
          </w:tcPr>
          <w:p w:rsidR="00A97FD1" w:rsidRPr="007827DA" w:rsidRDefault="00A97FD1" w:rsidP="0002050E">
            <w:pPr>
              <w:autoSpaceDE w:val="0"/>
              <w:autoSpaceDN w:val="0"/>
              <w:adjustRightInd w:val="0"/>
              <w:jc w:val="both"/>
            </w:pPr>
            <w:r>
              <w:t>-</w:t>
            </w:r>
          </w:p>
        </w:tc>
        <w:tc>
          <w:tcPr>
            <w:tcW w:w="4678" w:type="dxa"/>
            <w:shd w:val="clear" w:color="auto" w:fill="auto"/>
          </w:tcPr>
          <w:p w:rsidR="00A97FD1" w:rsidRPr="0002050E" w:rsidRDefault="00A97FD1" w:rsidP="0002050E">
            <w:pPr>
              <w:jc w:val="both"/>
              <w:rPr>
                <w:highlight w:val="yellow"/>
              </w:rPr>
            </w:pPr>
            <w:r w:rsidRPr="0002050E">
              <w:t>«</w:t>
            </w:r>
            <w:r w:rsidRPr="0002050E">
              <w:rPr>
                <w:b/>
                <w:highlight w:val="yellow"/>
              </w:rPr>
              <w:t>Статья 23</w:t>
            </w:r>
            <w:r>
              <w:rPr>
                <w:b/>
                <w:highlight w:val="yellow"/>
              </w:rPr>
              <w:t>.</w:t>
            </w:r>
            <w:r w:rsidRPr="0002050E">
              <w:rPr>
                <w:b/>
                <w:highlight w:val="yellow"/>
              </w:rPr>
              <w:t xml:space="preserve">3. Государственный надзор за использованием основного технологического оборудования для </w:t>
            </w:r>
            <w:r w:rsidRPr="0002050E">
              <w:rPr>
                <w:b/>
                <w:highlight w:val="yellow"/>
              </w:rPr>
              <w:lastRenderedPageBreak/>
              <w:t>производства этилового спирта, которое подлежит государственной регистрации</w:t>
            </w:r>
          </w:p>
          <w:p w:rsidR="00A97FD1" w:rsidRPr="0002050E" w:rsidRDefault="00A97FD1" w:rsidP="0002050E">
            <w:pPr>
              <w:jc w:val="both"/>
              <w:rPr>
                <w:highlight w:val="yellow"/>
              </w:rPr>
            </w:pPr>
          </w:p>
          <w:p w:rsidR="00A97FD1" w:rsidRPr="0002050E" w:rsidRDefault="00A97FD1" w:rsidP="0002050E">
            <w:pPr>
              <w:jc w:val="both"/>
              <w:rPr>
                <w:highlight w:val="yellow"/>
              </w:rPr>
            </w:pPr>
            <w:r w:rsidRPr="0002050E">
              <w:rPr>
                <w:highlight w:val="yellow"/>
              </w:rP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A97FD1" w:rsidRPr="0002050E" w:rsidRDefault="00A97FD1" w:rsidP="0002050E">
            <w:pPr>
              <w:jc w:val="both"/>
              <w:rPr>
                <w:highlight w:val="yellow"/>
              </w:rPr>
            </w:pPr>
            <w:r w:rsidRPr="0002050E">
              <w:rPr>
                <w:highlight w:val="yellow"/>
              </w:rPr>
              <w:t>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статьей 14</w:t>
            </w:r>
            <w:r>
              <w:rPr>
                <w:highlight w:val="yellow"/>
              </w:rPr>
              <w:t>.</w:t>
            </w:r>
            <w:r w:rsidRPr="0002050E">
              <w:rPr>
                <w:highlight w:val="yellow"/>
              </w:rPr>
              <w:t xml:space="preserve">1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w:t>
            </w:r>
            <w:r w:rsidRPr="0002050E">
              <w:rPr>
                <w:highlight w:val="yellow"/>
              </w:rPr>
              <w:lastRenderedPageBreak/>
              <w:t xml:space="preserve">устранению их последствий; </w:t>
            </w:r>
          </w:p>
          <w:p w:rsidR="00A97FD1" w:rsidRPr="0002050E" w:rsidRDefault="00A97FD1" w:rsidP="0002050E">
            <w:pPr>
              <w:jc w:val="both"/>
              <w:rPr>
                <w:highlight w:val="yellow"/>
              </w:rPr>
            </w:pPr>
            <w:r w:rsidRPr="0002050E">
              <w:rPr>
                <w:highlight w:val="yellow"/>
              </w:rPr>
              <w:t>2)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A97FD1" w:rsidRPr="0002050E" w:rsidRDefault="00A97FD1" w:rsidP="0002050E">
            <w:pPr>
              <w:jc w:val="both"/>
              <w:rPr>
                <w:highlight w:val="yellow"/>
              </w:rPr>
            </w:pPr>
            <w:r w:rsidRPr="0002050E">
              <w:rPr>
                <w:highlight w:val="yellow"/>
              </w:rPr>
              <w:t>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3 – 8 настоящей статьи.</w:t>
            </w:r>
          </w:p>
          <w:p w:rsidR="00A97FD1" w:rsidRPr="0002050E" w:rsidRDefault="00A97FD1" w:rsidP="0002050E">
            <w:pPr>
              <w:jc w:val="both"/>
              <w:rPr>
                <w:highlight w:val="yellow"/>
              </w:rPr>
            </w:pPr>
            <w:r w:rsidRPr="0002050E">
              <w:rPr>
                <w:highlight w:val="yellow"/>
              </w:rP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w:t>
            </w:r>
            <w:r w:rsidRPr="0002050E">
              <w:rPr>
                <w:highlight w:val="yellow"/>
              </w:rPr>
              <w:lastRenderedPageBreak/>
              <w:t>технологического оборудования для производства этилового спирта, о его консервации и расконсервации, установленных статьей 14</w:t>
            </w:r>
            <w:r>
              <w:rPr>
                <w:highlight w:val="yellow"/>
              </w:rPr>
              <w:t>.</w:t>
            </w:r>
            <w:r w:rsidRPr="0002050E">
              <w:rPr>
                <w:highlight w:val="yellow"/>
              </w:rPr>
              <w:t>1 и  пунктом 11 статьи 8 настоящего Федерального закона.</w:t>
            </w:r>
          </w:p>
          <w:p w:rsidR="00A97FD1" w:rsidRPr="0002050E" w:rsidRDefault="00A97FD1" w:rsidP="0002050E">
            <w:pPr>
              <w:jc w:val="both"/>
              <w:rPr>
                <w:highlight w:val="yellow"/>
              </w:rPr>
            </w:pPr>
            <w:r w:rsidRPr="0002050E">
              <w:rPr>
                <w:highlight w:val="yellow"/>
              </w:rP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A97FD1" w:rsidRPr="0002050E" w:rsidRDefault="00A97FD1" w:rsidP="0002050E">
            <w:pPr>
              <w:jc w:val="both"/>
              <w:rPr>
                <w:highlight w:val="yellow"/>
              </w:rPr>
            </w:pPr>
            <w:r w:rsidRPr="0002050E">
              <w:rPr>
                <w:highlight w:val="yellow"/>
              </w:rP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A97FD1" w:rsidRPr="0002050E" w:rsidRDefault="00A97FD1" w:rsidP="0002050E">
            <w:pPr>
              <w:jc w:val="both"/>
              <w:rPr>
                <w:highlight w:val="yellow"/>
              </w:rPr>
            </w:pPr>
            <w:r w:rsidRPr="0002050E">
              <w:rPr>
                <w:highlight w:val="yellow"/>
              </w:rPr>
              <w:t xml:space="preserve">6. Основаниями для проведения внеплановой выездной проверки являются: </w:t>
            </w:r>
          </w:p>
          <w:p w:rsidR="00A97FD1" w:rsidRPr="0002050E" w:rsidRDefault="00A97FD1" w:rsidP="0002050E">
            <w:pPr>
              <w:jc w:val="both"/>
              <w:rPr>
                <w:highlight w:val="yellow"/>
              </w:rPr>
            </w:pPr>
            <w:r w:rsidRPr="0002050E">
              <w:rPr>
                <w:highlight w:val="yellow"/>
              </w:rPr>
              <w:t xml:space="preserve">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w:t>
            </w:r>
            <w:r w:rsidRPr="0002050E">
              <w:rPr>
                <w:highlight w:val="yellow"/>
              </w:rPr>
              <w:lastRenderedPageBreak/>
              <w:t xml:space="preserve">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 </w:t>
            </w:r>
          </w:p>
          <w:p w:rsidR="00A97FD1" w:rsidRPr="0002050E" w:rsidRDefault="00A97FD1" w:rsidP="0002050E">
            <w:pPr>
              <w:jc w:val="both"/>
              <w:rPr>
                <w:highlight w:val="yellow"/>
              </w:rPr>
            </w:pPr>
            <w:r w:rsidRPr="0002050E">
              <w:rPr>
                <w:highlight w:val="yellow"/>
              </w:rP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7FD1" w:rsidRPr="0002050E" w:rsidRDefault="00A97FD1" w:rsidP="0002050E">
            <w:pPr>
              <w:jc w:val="both"/>
              <w:rPr>
                <w:highlight w:val="yellow"/>
              </w:rPr>
            </w:pPr>
            <w:r w:rsidRPr="0002050E">
              <w:rPr>
                <w:highlight w:val="yellow"/>
              </w:rP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A97FD1" w:rsidRPr="0002050E" w:rsidRDefault="00A97FD1" w:rsidP="0002050E">
            <w:pPr>
              <w:jc w:val="both"/>
              <w:rPr>
                <w:highlight w:val="yellow"/>
              </w:rPr>
            </w:pPr>
            <w:r w:rsidRPr="0002050E">
              <w:rPr>
                <w:highlight w:val="yellow"/>
              </w:rPr>
              <w:t>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подпунктом 1 пункта 2 статьи 14</w:t>
            </w:r>
            <w:r>
              <w:rPr>
                <w:highlight w:val="yellow"/>
              </w:rPr>
              <w:t>.</w:t>
            </w:r>
            <w:r w:rsidRPr="0002050E">
              <w:rPr>
                <w:highlight w:val="yellow"/>
              </w:rPr>
              <w:t>1 настоящего Федерального закона.</w:t>
            </w:r>
          </w:p>
          <w:p w:rsidR="00A97FD1" w:rsidRPr="0002050E" w:rsidRDefault="00A97FD1" w:rsidP="0002050E">
            <w:pPr>
              <w:jc w:val="both"/>
              <w:rPr>
                <w:highlight w:val="yellow"/>
              </w:rPr>
            </w:pPr>
            <w:r w:rsidRPr="0002050E">
              <w:rPr>
                <w:highlight w:val="yellow"/>
              </w:rP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A97FD1" w:rsidRPr="0002050E" w:rsidRDefault="00A97FD1" w:rsidP="0002050E">
            <w:pPr>
              <w:jc w:val="both"/>
              <w:rPr>
                <w:highlight w:val="yellow"/>
              </w:rPr>
            </w:pPr>
            <w:r w:rsidRPr="0002050E">
              <w:rPr>
                <w:highlight w:val="yellow"/>
              </w:rPr>
              <w:t>8. Срок проведения проверки составляет не более чем тридцать рабочих дней со дня начала ее проведения.</w:t>
            </w:r>
          </w:p>
          <w:p w:rsidR="00A97FD1" w:rsidRPr="0002050E" w:rsidRDefault="00A97FD1" w:rsidP="0002050E">
            <w:pPr>
              <w:jc w:val="both"/>
              <w:rPr>
                <w:highlight w:val="yellow"/>
              </w:rPr>
            </w:pPr>
            <w:r w:rsidRPr="0002050E">
              <w:rPr>
                <w:highlight w:val="yellow"/>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r w:rsidRPr="0002050E">
              <w:t>»</w:t>
            </w:r>
          </w:p>
        </w:tc>
        <w:tc>
          <w:tcPr>
            <w:tcW w:w="4678" w:type="dxa"/>
          </w:tcPr>
          <w:p w:rsidR="00A97FD1" w:rsidRPr="0072193A" w:rsidRDefault="00A97FD1" w:rsidP="00710DF7">
            <w:pPr>
              <w:pStyle w:val="a5"/>
              <w:shd w:val="clear" w:color="auto" w:fill="auto"/>
              <w:tabs>
                <w:tab w:val="right" w:pos="4330"/>
                <w:tab w:val="center" w:pos="6379"/>
                <w:tab w:val="right" w:pos="9568"/>
              </w:tabs>
              <w:spacing w:line="240" w:lineRule="auto"/>
              <w:ind w:right="20" w:firstLine="0"/>
              <w:jc w:val="center"/>
              <w:rPr>
                <w:rStyle w:val="a4"/>
                <w:b/>
                <w:i/>
                <w:color w:val="000000"/>
                <w:sz w:val="24"/>
                <w:szCs w:val="24"/>
              </w:rPr>
            </w:pPr>
            <w:r w:rsidRPr="0072193A">
              <w:rPr>
                <w:rStyle w:val="a4"/>
                <w:b/>
                <w:i/>
                <w:color w:val="000000"/>
                <w:sz w:val="24"/>
                <w:szCs w:val="24"/>
              </w:rPr>
              <w:lastRenderedPageBreak/>
              <w:t xml:space="preserve">=техническая норма относительно </w:t>
            </w:r>
            <w:r>
              <w:rPr>
                <w:rStyle w:val="a4"/>
                <w:b/>
                <w:i/>
                <w:color w:val="000000"/>
                <w:sz w:val="24"/>
                <w:szCs w:val="24"/>
              </w:rPr>
              <w:t xml:space="preserve">организации </w:t>
            </w:r>
            <w:r w:rsidRPr="0072193A">
              <w:rPr>
                <w:rStyle w:val="a4"/>
                <w:b/>
                <w:i/>
                <w:color w:val="000000"/>
                <w:sz w:val="24"/>
                <w:szCs w:val="24"/>
              </w:rPr>
              <w:t xml:space="preserve">проверок соответствия лицензионным требованиям, </w:t>
            </w:r>
            <w:r w:rsidRPr="0072193A">
              <w:rPr>
                <w:rStyle w:val="a4"/>
                <w:b/>
                <w:i/>
                <w:color w:val="000000"/>
                <w:sz w:val="24"/>
                <w:szCs w:val="24"/>
              </w:rPr>
              <w:lastRenderedPageBreak/>
              <w:t xml:space="preserve">обусловленная введением </w:t>
            </w:r>
            <w:r w:rsidR="00710DF7">
              <w:rPr>
                <w:rStyle w:val="a4"/>
                <w:b/>
                <w:i/>
                <w:color w:val="000000"/>
                <w:sz w:val="24"/>
                <w:szCs w:val="24"/>
              </w:rPr>
              <w:t xml:space="preserve">законопроектом </w:t>
            </w:r>
            <w:r w:rsidR="008337C4">
              <w:rPr>
                <w:rStyle w:val="a4"/>
                <w:b/>
                <w:i/>
                <w:color w:val="000000"/>
                <w:sz w:val="24"/>
                <w:szCs w:val="24"/>
              </w:rPr>
              <w:t>с</w:t>
            </w:r>
            <w:r w:rsidRPr="0072193A">
              <w:rPr>
                <w:rStyle w:val="a4"/>
                <w:b/>
                <w:i/>
                <w:color w:val="000000"/>
                <w:sz w:val="24"/>
                <w:szCs w:val="24"/>
              </w:rPr>
              <w:t>татьи 14.1 о государственной регистрации основного технологического оборудования для производства этилового спирта=</w:t>
            </w:r>
          </w:p>
        </w:tc>
      </w:tr>
      <w:tr w:rsidR="00565089" w:rsidRPr="007827DA" w:rsidTr="000B4E0A">
        <w:tc>
          <w:tcPr>
            <w:tcW w:w="1249" w:type="dxa"/>
            <w:shd w:val="clear" w:color="auto" w:fill="auto"/>
          </w:tcPr>
          <w:p w:rsidR="00565089" w:rsidRPr="007827DA" w:rsidRDefault="00565089" w:rsidP="00061B44">
            <w:r>
              <w:lastRenderedPageBreak/>
              <w:t>Наименование статьи 25</w:t>
            </w:r>
          </w:p>
        </w:tc>
        <w:tc>
          <w:tcPr>
            <w:tcW w:w="4677" w:type="dxa"/>
            <w:shd w:val="clear" w:color="auto" w:fill="auto"/>
          </w:tcPr>
          <w:p w:rsidR="00565089" w:rsidRPr="00364D4A" w:rsidRDefault="00565089" w:rsidP="00364D4A">
            <w:pPr>
              <w:jc w:val="both"/>
              <w:rPr>
                <w:b/>
              </w:rPr>
            </w:pPr>
            <w:r>
              <w:rPr>
                <w:b/>
              </w:rPr>
              <w:t>«</w:t>
            </w:r>
            <w:r w:rsidRPr="00364D4A">
              <w:rPr>
                <w:b/>
              </w:rPr>
              <w:t>Статья 25. Пресечение незаконных производства и (или) оборота этилового спирта, алкогольной и спиртосодержащей продукции</w:t>
            </w:r>
            <w:r>
              <w:rPr>
                <w:b/>
              </w:rPr>
              <w:t>»</w:t>
            </w:r>
          </w:p>
        </w:tc>
        <w:tc>
          <w:tcPr>
            <w:tcW w:w="4678" w:type="dxa"/>
            <w:shd w:val="clear" w:color="auto" w:fill="auto"/>
          </w:tcPr>
          <w:p w:rsidR="00565089" w:rsidRPr="007827DA" w:rsidRDefault="00565089" w:rsidP="00AF7B5F">
            <w:r>
              <w:rPr>
                <w:b/>
              </w:rPr>
              <w:t>«</w:t>
            </w:r>
            <w:r w:rsidRPr="00364D4A">
              <w:rPr>
                <w:b/>
              </w:rPr>
              <w:t>Статья 25. Пресечение незаконных производства и (или) оборота этилового спирта, алкогольной и спиртосодержащей продукции</w:t>
            </w:r>
            <w:r w:rsidRPr="00364D4A">
              <w:rPr>
                <w:b/>
                <w:highlight w:val="yellow"/>
              </w:rPr>
              <w:t>, а также незаконного использования основного технологического оборудования для производства этилового спирта, которое подл</w:t>
            </w:r>
            <w:r w:rsidR="00E45978">
              <w:rPr>
                <w:b/>
                <w:highlight w:val="yellow"/>
              </w:rPr>
              <w:t>ежит государственной регистрац</w:t>
            </w:r>
            <w:r w:rsidR="00E45978" w:rsidRPr="00E45978">
              <w:rPr>
                <w:b/>
                <w:highlight w:val="yellow"/>
              </w:rPr>
              <w:t>ии</w:t>
            </w:r>
            <w:r w:rsidRPr="00364D4A">
              <w:rPr>
                <w:b/>
              </w:rPr>
              <w:t>»</w:t>
            </w:r>
          </w:p>
        </w:tc>
        <w:tc>
          <w:tcPr>
            <w:tcW w:w="4678" w:type="dxa"/>
          </w:tcPr>
          <w:p w:rsidR="00565089" w:rsidRPr="0072193A" w:rsidRDefault="00565089" w:rsidP="00232308">
            <w:pPr>
              <w:pStyle w:val="a5"/>
              <w:shd w:val="clear" w:color="auto" w:fill="auto"/>
              <w:tabs>
                <w:tab w:val="right" w:pos="4330"/>
                <w:tab w:val="center" w:pos="6379"/>
                <w:tab w:val="right" w:pos="9568"/>
              </w:tabs>
              <w:spacing w:line="240" w:lineRule="auto"/>
              <w:ind w:right="20" w:firstLine="0"/>
              <w:jc w:val="center"/>
              <w:rPr>
                <w:rStyle w:val="a4"/>
                <w:b/>
                <w:i/>
                <w:color w:val="000000"/>
                <w:sz w:val="24"/>
                <w:szCs w:val="24"/>
              </w:rPr>
            </w:pPr>
            <w:r w:rsidRPr="0072193A">
              <w:rPr>
                <w:rStyle w:val="a4"/>
                <w:b/>
                <w:i/>
                <w:color w:val="000000"/>
                <w:sz w:val="24"/>
                <w:szCs w:val="24"/>
              </w:rPr>
              <w:t>=техническая норма, обусловленная введением</w:t>
            </w:r>
            <w:r w:rsidR="00232308">
              <w:rPr>
                <w:rStyle w:val="a4"/>
                <w:b/>
                <w:i/>
                <w:color w:val="000000"/>
                <w:sz w:val="24"/>
                <w:szCs w:val="24"/>
              </w:rPr>
              <w:t xml:space="preserve"> законопроектом</w:t>
            </w:r>
            <w:r w:rsidR="004B7516">
              <w:rPr>
                <w:rStyle w:val="a4"/>
                <w:b/>
                <w:i/>
                <w:color w:val="000000"/>
                <w:sz w:val="24"/>
                <w:szCs w:val="24"/>
              </w:rPr>
              <w:t xml:space="preserve"> </w:t>
            </w:r>
            <w:r w:rsidRPr="0072193A">
              <w:rPr>
                <w:rStyle w:val="a4"/>
                <w:b/>
                <w:i/>
                <w:color w:val="000000"/>
                <w:sz w:val="24"/>
                <w:szCs w:val="24"/>
              </w:rPr>
              <w:t>статьи 14.1 о государственной регистрации основного технологического оборудования для производства этилового спирта=</w:t>
            </w:r>
          </w:p>
        </w:tc>
      </w:tr>
      <w:tr w:rsidR="004C040A" w:rsidRPr="007827DA" w:rsidTr="000B4E0A">
        <w:tc>
          <w:tcPr>
            <w:tcW w:w="1249" w:type="dxa"/>
            <w:shd w:val="clear" w:color="auto" w:fill="auto"/>
          </w:tcPr>
          <w:p w:rsidR="004C040A" w:rsidRPr="00F422F8" w:rsidRDefault="004C040A" w:rsidP="00F422F8">
            <w:pPr>
              <w:jc w:val="both"/>
            </w:pPr>
            <w:r w:rsidRPr="00F422F8">
              <w:t>Пункт 1 статьи 25</w:t>
            </w:r>
          </w:p>
        </w:tc>
        <w:tc>
          <w:tcPr>
            <w:tcW w:w="4677" w:type="dxa"/>
            <w:shd w:val="clear" w:color="auto" w:fill="auto"/>
          </w:tcPr>
          <w:p w:rsidR="004C040A" w:rsidRPr="00F422F8" w:rsidRDefault="004C040A" w:rsidP="00F422F8">
            <w:pPr>
              <w:jc w:val="both"/>
            </w:pPr>
            <w:r>
              <w:t>«</w:t>
            </w:r>
            <w:r w:rsidRPr="00F422F8">
              <w:t>1. В целях пресечения незаконных производства и (или) оборота этилового спирта, алкогольной и спиртосодержащей продукции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4C040A" w:rsidRDefault="004C040A" w:rsidP="00F422F8">
            <w:pPr>
              <w:jc w:val="both"/>
            </w:pPr>
          </w:p>
          <w:p w:rsidR="004C040A" w:rsidRDefault="004C040A" w:rsidP="00F422F8">
            <w:pPr>
              <w:jc w:val="both"/>
            </w:pPr>
          </w:p>
          <w:p w:rsidR="004C040A" w:rsidRDefault="004C040A" w:rsidP="00F422F8">
            <w:pPr>
              <w:jc w:val="both"/>
            </w:pPr>
          </w:p>
          <w:p w:rsidR="004C040A" w:rsidRDefault="004C040A" w:rsidP="00F422F8">
            <w:pPr>
              <w:jc w:val="both"/>
            </w:pPr>
          </w:p>
          <w:p w:rsidR="004C040A" w:rsidRDefault="004C040A" w:rsidP="00F422F8">
            <w:pPr>
              <w:jc w:val="both"/>
            </w:pPr>
          </w:p>
          <w:p w:rsidR="004C040A" w:rsidRPr="00F422F8" w:rsidRDefault="004C040A" w:rsidP="00F422F8">
            <w:pPr>
              <w:jc w:val="both"/>
            </w:pPr>
            <w:r w:rsidRPr="00F422F8">
              <w:t>1) этиловый спирт, алкогольная и спиртосодержащая продукция в случае, если их производство и (или) оборот осуществляются:</w:t>
            </w:r>
          </w:p>
          <w:p w:rsidR="004C040A" w:rsidRPr="00F422F8" w:rsidRDefault="004C040A" w:rsidP="00F422F8">
            <w:pPr>
              <w:jc w:val="both"/>
            </w:pPr>
            <w:r w:rsidRPr="00F422F8">
              <w:t xml:space="preserve">без соответствующих лицензий, за исключением </w:t>
            </w:r>
            <w:r w:rsidRPr="006A19E7">
              <w:rPr>
                <w:highlight w:val="yellow"/>
              </w:rPr>
              <w:t>случая,</w:t>
            </w:r>
            <w:r w:rsidRPr="00F422F8">
              <w:t xml:space="preserve"> </w:t>
            </w:r>
            <w:r w:rsidRPr="006A19E7">
              <w:rPr>
                <w:highlight w:val="yellow"/>
              </w:rPr>
              <w:t>предусмотренного </w:t>
            </w:r>
            <w:r w:rsidRPr="006A19E7">
              <w:t>пунктом</w:t>
            </w:r>
            <w:r w:rsidRPr="00F422F8">
              <w:t xml:space="preserve"> 5 статьи 20 настоящего Федерального закона;</w:t>
            </w:r>
          </w:p>
          <w:p w:rsidR="004C040A" w:rsidRPr="00F422F8" w:rsidRDefault="004C040A" w:rsidP="00F422F8">
            <w:pPr>
              <w:jc w:val="both"/>
            </w:pPr>
            <w:r w:rsidRPr="00F422F8">
              <w:t>без маркировки в соответствии со статьей 12 настоящего Федерального закона или с маркировкой поддельными марками;</w:t>
            </w:r>
          </w:p>
          <w:p w:rsidR="004C040A" w:rsidRPr="00F422F8" w:rsidRDefault="004C040A" w:rsidP="00F422F8">
            <w:pPr>
              <w:jc w:val="both"/>
            </w:pPr>
            <w:r w:rsidRPr="00F422F8">
              <w:t>без соответствия государственным стандартам и техническим условиям;</w:t>
            </w:r>
          </w:p>
          <w:p w:rsidR="004C040A" w:rsidRPr="00F422F8" w:rsidRDefault="004C040A" w:rsidP="00F422F8">
            <w:pPr>
              <w:jc w:val="both"/>
            </w:pPr>
            <w:r w:rsidRPr="00F422F8">
              <w:t>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w:t>
            </w:r>
          </w:p>
          <w:p w:rsidR="004C040A" w:rsidRPr="00F422F8" w:rsidRDefault="004C040A" w:rsidP="00F422F8">
            <w:pPr>
              <w:jc w:val="both"/>
            </w:pPr>
            <w:r w:rsidRPr="00F422F8">
              <w:t>без документов, подтверждающих легальность производства и (или) оборота такой продукции;</w:t>
            </w:r>
          </w:p>
          <w:p w:rsidR="004C040A" w:rsidRDefault="004C040A" w:rsidP="00F422F8">
            <w:pPr>
              <w:jc w:val="both"/>
            </w:pPr>
          </w:p>
          <w:p w:rsidR="004C040A" w:rsidRDefault="004C040A" w:rsidP="00F422F8">
            <w:pPr>
              <w:jc w:val="both"/>
            </w:pPr>
          </w:p>
          <w:p w:rsidR="004C040A" w:rsidRDefault="004C040A" w:rsidP="00F422F8">
            <w:pPr>
              <w:jc w:val="both"/>
            </w:pPr>
          </w:p>
          <w:p w:rsidR="004C040A" w:rsidRDefault="004C040A" w:rsidP="00F422F8">
            <w:pPr>
              <w:jc w:val="both"/>
            </w:pPr>
          </w:p>
          <w:p w:rsidR="004C040A" w:rsidRDefault="004C040A" w:rsidP="00F422F8">
            <w:pPr>
              <w:jc w:val="both"/>
            </w:pPr>
          </w:p>
          <w:p w:rsidR="004C040A" w:rsidRPr="00F422F8" w:rsidRDefault="004C040A" w:rsidP="00F422F8">
            <w:pPr>
              <w:jc w:val="both"/>
            </w:pPr>
            <w:r w:rsidRPr="00F422F8">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4C040A" w:rsidRPr="00F422F8" w:rsidRDefault="004C040A" w:rsidP="00F422F8">
            <w:pPr>
              <w:jc w:val="both"/>
            </w:pPr>
            <w:r w:rsidRPr="00F422F8">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4C040A" w:rsidRPr="00F422F8" w:rsidRDefault="004C040A" w:rsidP="00F422F8">
            <w:pPr>
              <w:jc w:val="both"/>
            </w:pPr>
            <w:r w:rsidRPr="00F422F8">
              <w:t>3) этиловый спирт, алкогольная и спиртосодержащая продукция, являющиеся бесхозяйным имуществом;</w:t>
            </w:r>
          </w:p>
          <w:p w:rsidR="004C040A" w:rsidRDefault="004C040A" w:rsidP="00F422F8">
            <w:pPr>
              <w:jc w:val="both"/>
            </w:pPr>
          </w:p>
          <w:p w:rsidR="004C040A" w:rsidRDefault="004C040A" w:rsidP="00F422F8">
            <w:pPr>
              <w:jc w:val="both"/>
            </w:pPr>
          </w:p>
          <w:p w:rsidR="004C040A" w:rsidRDefault="004C040A" w:rsidP="00F422F8">
            <w:pPr>
              <w:jc w:val="both"/>
            </w:pPr>
          </w:p>
          <w:p w:rsidR="004C040A" w:rsidRPr="00F422F8" w:rsidRDefault="004C040A" w:rsidP="00F422F8">
            <w:pPr>
              <w:jc w:val="both"/>
            </w:pPr>
            <w:r w:rsidRPr="00F422F8">
              <w:t>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пунктом 2 статьи 18</w:t>
            </w:r>
            <w:r>
              <w:t xml:space="preserve"> </w:t>
            </w:r>
            <w:r w:rsidRPr="00F422F8">
              <w:t>настоящего Федерального закона, при отсутствии лицензии на осуществление соответствующего вида деятельности;</w:t>
            </w:r>
          </w:p>
          <w:p w:rsidR="004C040A" w:rsidRPr="00F422F8" w:rsidRDefault="004C040A" w:rsidP="00F422F8">
            <w:pPr>
              <w:jc w:val="both"/>
            </w:pPr>
            <w:r w:rsidRPr="00F422F8">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4C040A" w:rsidRPr="00F422F8" w:rsidRDefault="004C040A" w:rsidP="00F422F8">
            <w:pPr>
              <w:jc w:val="both"/>
            </w:pPr>
            <w:r w:rsidRPr="00F422F8">
              <w:t>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пунктом 2 статьи 18</w:t>
            </w:r>
            <w:r>
              <w:t xml:space="preserve"> </w:t>
            </w:r>
            <w:r w:rsidRPr="00F422F8">
              <w:t>настоящего Федерального закона, при отсутствии лицензии на осуществление соответствующего вида деятельности;</w:t>
            </w:r>
          </w:p>
          <w:p w:rsidR="004C040A" w:rsidRPr="00F422F8" w:rsidRDefault="004C040A" w:rsidP="00F422F8">
            <w:pPr>
              <w:jc w:val="both"/>
            </w:pPr>
            <w:r w:rsidRPr="00F422F8">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4C040A" w:rsidRPr="00F422F8" w:rsidRDefault="004C040A" w:rsidP="00F422F8">
            <w:pPr>
              <w:jc w:val="both"/>
            </w:pPr>
            <w:r w:rsidRPr="00F422F8">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w:t>
            </w:r>
            <w:r>
              <w:t>»</w:t>
            </w:r>
          </w:p>
        </w:tc>
        <w:tc>
          <w:tcPr>
            <w:tcW w:w="4678" w:type="dxa"/>
            <w:shd w:val="clear" w:color="auto" w:fill="auto"/>
          </w:tcPr>
          <w:p w:rsidR="004C040A" w:rsidRPr="00052E51" w:rsidRDefault="004C040A" w:rsidP="009F790D">
            <w:pPr>
              <w:jc w:val="both"/>
            </w:pPr>
            <w:r w:rsidRPr="00052E51">
              <w:t>«1. В целях пресечения незаконных производства и (или) оборота этилового спирта, алкогольной и спиртосодержащей продукции</w:t>
            </w:r>
            <w:r w:rsidRPr="00052E51">
              <w:rPr>
                <w:highlight w:val="yellow"/>
              </w:rPr>
              <w:t>,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r w:rsidRPr="00052E51">
              <w:t xml:space="preserve">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4C040A" w:rsidRPr="00052E51" w:rsidRDefault="004C040A" w:rsidP="009F790D">
            <w:pPr>
              <w:jc w:val="both"/>
            </w:pPr>
            <w:r w:rsidRPr="00052E51">
              <w:t>1) этиловый спирт, алкогольная и спиртосодержащая продукция в случае, если их производство и (или) оборот осуществляются:</w:t>
            </w:r>
          </w:p>
          <w:p w:rsidR="004C040A" w:rsidRPr="00052E51" w:rsidRDefault="004C040A" w:rsidP="009F790D">
            <w:pPr>
              <w:jc w:val="both"/>
            </w:pPr>
            <w:r w:rsidRPr="00052E51">
              <w:t xml:space="preserve">без соответствующих лицензий, за исключением </w:t>
            </w:r>
            <w:r w:rsidRPr="00052E51">
              <w:rPr>
                <w:highlight w:val="yellow"/>
              </w:rPr>
              <w:t>случаев, предусмотренных</w:t>
            </w:r>
            <w:r w:rsidRPr="00052E51">
              <w:t xml:space="preserve">  пунктом 5 статьи 20 настоящего Федерального закона;</w:t>
            </w:r>
          </w:p>
          <w:p w:rsidR="004C040A" w:rsidRPr="00052E51" w:rsidRDefault="004C040A" w:rsidP="009F790D">
            <w:pPr>
              <w:jc w:val="both"/>
            </w:pPr>
            <w:r w:rsidRPr="00052E51">
              <w:t>без маркировки в соответствии со статьей 12 настоящего Федерального закона или с маркировкой поддельными марками;</w:t>
            </w:r>
          </w:p>
          <w:p w:rsidR="004C040A" w:rsidRPr="00052E51" w:rsidRDefault="004C040A" w:rsidP="009F790D">
            <w:pPr>
              <w:jc w:val="both"/>
            </w:pPr>
            <w:r w:rsidRPr="00052E51">
              <w:t>без соответствия государственным стандартам и техническим условиям;</w:t>
            </w:r>
          </w:p>
          <w:p w:rsidR="004C040A" w:rsidRPr="00052E51" w:rsidRDefault="004C040A" w:rsidP="009F790D">
            <w:pPr>
              <w:jc w:val="both"/>
            </w:pPr>
            <w:r w:rsidRPr="00052E51">
              <w:t>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w:t>
            </w:r>
          </w:p>
          <w:p w:rsidR="004C040A" w:rsidRPr="00052E51" w:rsidRDefault="004C040A" w:rsidP="009F790D">
            <w:pPr>
              <w:jc w:val="both"/>
            </w:pPr>
            <w:r w:rsidRPr="00052E51">
              <w:t>без документов, подтверждающих легальность производства и (или) оборота такой продукции</w:t>
            </w:r>
            <w:r w:rsidRPr="00052E51">
              <w:rPr>
                <w:highlight w:val="yellow"/>
              </w:rPr>
              <w:t>,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r w:rsidRPr="00052E51">
              <w:t>;</w:t>
            </w:r>
          </w:p>
          <w:p w:rsidR="004C040A" w:rsidRPr="00052E51" w:rsidRDefault="004C040A" w:rsidP="009F790D">
            <w:pPr>
              <w:jc w:val="both"/>
            </w:pPr>
            <w:r w:rsidRPr="00052E51">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4C040A" w:rsidRPr="00052E51" w:rsidRDefault="004C040A" w:rsidP="009F790D">
            <w:pPr>
              <w:jc w:val="both"/>
            </w:pPr>
            <w:r w:rsidRPr="00052E51">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4C040A" w:rsidRPr="00052E51" w:rsidRDefault="004C040A" w:rsidP="009F790D">
            <w:pPr>
              <w:jc w:val="both"/>
            </w:pPr>
            <w:r w:rsidRPr="00052E51">
              <w:t>3) этиловый спирт, алкогольная и спиртосодержащая продукция,</w:t>
            </w:r>
            <w:r w:rsidRPr="00052E51">
              <w:rPr>
                <w:highlight w:val="yellow"/>
              </w:rPr>
              <w:t xml:space="preserve"> основное технологическое оборудование для производства этилового спирта, которое подлежит государственной регистрации,</w:t>
            </w:r>
            <w:r w:rsidRPr="00052E51">
              <w:t xml:space="preserve"> являющиеся бесхозяйным имуществом;</w:t>
            </w:r>
          </w:p>
          <w:p w:rsidR="004C040A" w:rsidRPr="00052E51" w:rsidRDefault="004C040A" w:rsidP="009F790D">
            <w:pPr>
              <w:jc w:val="both"/>
            </w:pPr>
            <w:r w:rsidRPr="00052E51">
              <w:t>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пунктом 2 статьи 18 настоящего Федерального закона, при отсутствии лицензии на осуществление соответствующего вида деятельности;</w:t>
            </w:r>
          </w:p>
          <w:p w:rsidR="004C040A" w:rsidRPr="00052E51" w:rsidRDefault="004C040A" w:rsidP="009F790D">
            <w:pPr>
              <w:jc w:val="both"/>
            </w:pPr>
            <w:r w:rsidRPr="00052E51">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4C040A" w:rsidRPr="00052E51" w:rsidRDefault="004C040A" w:rsidP="009F790D">
            <w:pPr>
              <w:jc w:val="both"/>
            </w:pPr>
            <w:r w:rsidRPr="00052E51">
              <w:t>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пунктом 2 статьи 18 настоящего Федерального закона, при отсутствии лицензии на осуществление соответствующего вида деятельности;</w:t>
            </w:r>
          </w:p>
          <w:p w:rsidR="004C040A" w:rsidRPr="00052E51" w:rsidRDefault="004C040A" w:rsidP="009F790D">
            <w:pPr>
              <w:jc w:val="both"/>
            </w:pPr>
            <w:r w:rsidRPr="00052E51">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4C040A" w:rsidRPr="00052E51" w:rsidRDefault="004C040A" w:rsidP="00AB37F7">
            <w:pPr>
              <w:rPr>
                <w:highlight w:val="yellow"/>
              </w:rPr>
            </w:pPr>
            <w:r w:rsidRPr="00052E51">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w:t>
            </w:r>
            <w:r w:rsidRPr="00052E51">
              <w:rPr>
                <w:highlight w:val="yellow"/>
              </w:rPr>
              <w:t>, а также используемый для перевозки этилового спирта, алкогольной и спиртосодержащей продукции, находящихся в незаконном обороте</w:t>
            </w:r>
            <w:r w:rsidRPr="00052E51">
              <w:t>.</w:t>
            </w:r>
          </w:p>
          <w:p w:rsidR="004C040A" w:rsidRPr="00052E51" w:rsidRDefault="004C040A" w:rsidP="009F790D">
            <w:pPr>
              <w:rPr>
                <w:highlight w:val="yellow"/>
              </w:rPr>
            </w:pPr>
            <w:r w:rsidRPr="00052E51">
              <w:rPr>
                <w:highlight w:val="yellow"/>
              </w:rPr>
              <w:t>7) основное технологическое оборудование для производства этилового спирта, которое подлежит государственной регистрации, в случае, если:</w:t>
            </w:r>
          </w:p>
          <w:p w:rsidR="004C040A" w:rsidRPr="00052E51" w:rsidRDefault="004C040A" w:rsidP="009F790D">
            <w:pPr>
              <w:rPr>
                <w:highlight w:val="yellow"/>
              </w:rPr>
            </w:pPr>
            <w:r w:rsidRPr="00052E51">
              <w:rPr>
                <w:highlight w:val="yellow"/>
              </w:rPr>
              <w:t xml:space="preserve">такое оборудование не зарегистрировано в порядке, установленном настоящим Федеральным законом; </w:t>
            </w:r>
          </w:p>
          <w:p w:rsidR="004C040A" w:rsidRPr="00052E51" w:rsidRDefault="004C040A" w:rsidP="009F790D">
            <w:pPr>
              <w:rPr>
                <w:highlight w:val="yellow"/>
              </w:rPr>
            </w:pPr>
            <w:r w:rsidRPr="00052E51">
              <w:rPr>
                <w:highlight w:val="yellow"/>
              </w:rPr>
              <w:t>такое оборудование не законсервировано или не расконсервировано в порядке, установленном законодательством Российской Федерации;</w:t>
            </w:r>
          </w:p>
          <w:p w:rsidR="004C040A" w:rsidRPr="00052E51" w:rsidRDefault="004C040A" w:rsidP="00AE69FE">
            <w:pPr>
              <w:rPr>
                <w:highlight w:val="yellow"/>
              </w:rPr>
            </w:pPr>
            <w:r w:rsidRPr="00052E51">
              <w:rPr>
                <w:highlight w:val="yellow"/>
              </w:rP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r w:rsidRPr="00052E51">
              <w:t>»</w:t>
            </w:r>
          </w:p>
        </w:tc>
        <w:tc>
          <w:tcPr>
            <w:tcW w:w="4678" w:type="dxa"/>
          </w:tcPr>
          <w:p w:rsidR="00A028D6" w:rsidRPr="00052E51" w:rsidRDefault="00E45978" w:rsidP="001E556D">
            <w:pPr>
              <w:pStyle w:val="a5"/>
              <w:shd w:val="clear" w:color="auto" w:fill="auto"/>
              <w:tabs>
                <w:tab w:val="right" w:pos="4330"/>
                <w:tab w:val="center" w:pos="6379"/>
                <w:tab w:val="right" w:pos="9568"/>
              </w:tabs>
              <w:spacing w:line="240" w:lineRule="auto"/>
              <w:ind w:right="20" w:firstLine="0"/>
              <w:rPr>
                <w:rStyle w:val="a4"/>
                <w:color w:val="000000"/>
                <w:sz w:val="24"/>
                <w:szCs w:val="24"/>
              </w:rPr>
            </w:pPr>
            <w:r w:rsidRPr="00052E51">
              <w:rPr>
                <w:rStyle w:val="a4"/>
                <w:color w:val="000000"/>
                <w:sz w:val="24"/>
                <w:szCs w:val="24"/>
              </w:rPr>
              <w:t xml:space="preserve">Дополнительно </w:t>
            </w:r>
            <w:r w:rsidR="001E556D" w:rsidRPr="00052E51">
              <w:rPr>
                <w:rStyle w:val="a4"/>
                <w:color w:val="000000"/>
                <w:sz w:val="24"/>
                <w:szCs w:val="24"/>
              </w:rPr>
              <w:t>предусматривается изъятие из незаконного оборота</w:t>
            </w:r>
            <w:r w:rsidR="00A028D6" w:rsidRPr="00052E51">
              <w:rPr>
                <w:rStyle w:val="a4"/>
                <w:color w:val="000000"/>
                <w:sz w:val="24"/>
                <w:szCs w:val="24"/>
              </w:rPr>
              <w:t>:</w:t>
            </w:r>
          </w:p>
          <w:p w:rsidR="00EE3046" w:rsidRDefault="00A028D6" w:rsidP="001E556D">
            <w:pPr>
              <w:pStyle w:val="a5"/>
              <w:shd w:val="clear" w:color="auto" w:fill="auto"/>
              <w:tabs>
                <w:tab w:val="right" w:pos="4330"/>
                <w:tab w:val="center" w:pos="6379"/>
                <w:tab w:val="right" w:pos="9568"/>
              </w:tabs>
              <w:spacing w:line="240" w:lineRule="auto"/>
              <w:ind w:right="20" w:firstLine="0"/>
              <w:rPr>
                <w:sz w:val="24"/>
                <w:szCs w:val="24"/>
              </w:rPr>
            </w:pPr>
            <w:r w:rsidRPr="00052E51">
              <w:rPr>
                <w:sz w:val="24"/>
                <w:szCs w:val="24"/>
              </w:rPr>
              <w:t xml:space="preserve">1) </w:t>
            </w:r>
            <w:r w:rsidR="000C79F6" w:rsidRPr="00052E51">
              <w:rPr>
                <w:sz w:val="24"/>
                <w:szCs w:val="24"/>
              </w:rPr>
              <w:t>этилов</w:t>
            </w:r>
            <w:r w:rsidR="000C79F6">
              <w:rPr>
                <w:sz w:val="24"/>
                <w:szCs w:val="24"/>
              </w:rPr>
              <w:t>ого</w:t>
            </w:r>
            <w:r w:rsidR="000C79F6" w:rsidRPr="00052E51">
              <w:rPr>
                <w:sz w:val="24"/>
                <w:szCs w:val="24"/>
              </w:rPr>
              <w:t xml:space="preserve"> спирт</w:t>
            </w:r>
            <w:r w:rsidR="000C79F6">
              <w:rPr>
                <w:sz w:val="24"/>
                <w:szCs w:val="24"/>
              </w:rPr>
              <w:t>а</w:t>
            </w:r>
            <w:r w:rsidR="000C79F6" w:rsidRPr="00052E51">
              <w:rPr>
                <w:sz w:val="24"/>
                <w:szCs w:val="24"/>
              </w:rPr>
              <w:t>, алкогольн</w:t>
            </w:r>
            <w:r w:rsidR="000C79F6">
              <w:rPr>
                <w:sz w:val="24"/>
                <w:szCs w:val="24"/>
              </w:rPr>
              <w:t>ой</w:t>
            </w:r>
            <w:r w:rsidR="000C79F6" w:rsidRPr="00052E51">
              <w:rPr>
                <w:sz w:val="24"/>
                <w:szCs w:val="24"/>
              </w:rPr>
              <w:t xml:space="preserve"> и спиртосодержащ</w:t>
            </w:r>
            <w:r w:rsidR="000C79F6">
              <w:rPr>
                <w:sz w:val="24"/>
                <w:szCs w:val="24"/>
              </w:rPr>
              <w:t>ей</w:t>
            </w:r>
            <w:r w:rsidR="000C79F6" w:rsidRPr="00052E51">
              <w:rPr>
                <w:sz w:val="24"/>
                <w:szCs w:val="24"/>
              </w:rPr>
              <w:t xml:space="preserve"> продукци</w:t>
            </w:r>
            <w:r w:rsidR="00701D49">
              <w:rPr>
                <w:sz w:val="24"/>
                <w:szCs w:val="24"/>
              </w:rPr>
              <w:t>и</w:t>
            </w:r>
            <w:r w:rsidR="000C79F6" w:rsidRPr="00052E51">
              <w:rPr>
                <w:sz w:val="24"/>
                <w:szCs w:val="24"/>
              </w:rPr>
              <w:t xml:space="preserve"> в случае, если их производство и (или) оборо</w:t>
            </w:r>
            <w:r w:rsidR="000C79F6" w:rsidRPr="00C05F73">
              <w:rPr>
                <w:sz w:val="24"/>
                <w:szCs w:val="24"/>
              </w:rPr>
              <w:t>т осуществляются</w:t>
            </w:r>
            <w:r w:rsidR="00C05F73" w:rsidRPr="00C05F73">
              <w:rPr>
                <w:sz w:val="24"/>
                <w:szCs w:val="24"/>
              </w:rPr>
              <w:t xml:space="preserve">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2C1DDB" w:rsidRPr="00052E51" w:rsidRDefault="00851D7A" w:rsidP="001E556D">
            <w:pPr>
              <w:pStyle w:val="a5"/>
              <w:shd w:val="clear" w:color="auto" w:fill="auto"/>
              <w:tabs>
                <w:tab w:val="right" w:pos="4330"/>
                <w:tab w:val="center" w:pos="6379"/>
                <w:tab w:val="right" w:pos="9568"/>
              </w:tabs>
              <w:spacing w:line="240" w:lineRule="auto"/>
              <w:ind w:right="20" w:firstLine="0"/>
              <w:rPr>
                <w:sz w:val="24"/>
                <w:szCs w:val="24"/>
              </w:rPr>
            </w:pPr>
            <w:r>
              <w:rPr>
                <w:sz w:val="24"/>
                <w:szCs w:val="24"/>
              </w:rPr>
              <w:t xml:space="preserve">2) </w:t>
            </w:r>
            <w:r w:rsidR="001E556D" w:rsidRPr="00052E51">
              <w:rPr>
                <w:sz w:val="24"/>
                <w:szCs w:val="24"/>
              </w:rPr>
              <w:t>основного технологическо</w:t>
            </w:r>
            <w:r w:rsidR="00701D49">
              <w:rPr>
                <w:sz w:val="24"/>
                <w:szCs w:val="24"/>
              </w:rPr>
              <w:t>го</w:t>
            </w:r>
            <w:r w:rsidR="001E556D" w:rsidRPr="00052E51">
              <w:rPr>
                <w:sz w:val="24"/>
                <w:szCs w:val="24"/>
              </w:rPr>
              <w:t xml:space="preserve"> оборудовани</w:t>
            </w:r>
            <w:r w:rsidR="00701D49">
              <w:rPr>
                <w:sz w:val="24"/>
                <w:szCs w:val="24"/>
              </w:rPr>
              <w:t>я</w:t>
            </w:r>
            <w:r w:rsidR="001E556D" w:rsidRPr="00052E51">
              <w:rPr>
                <w:sz w:val="24"/>
                <w:szCs w:val="24"/>
              </w:rPr>
              <w:t xml:space="preserve"> для производства этилового спирта, которое подлежит государственной регистрации, являющегося бесхозяйным имуществом;</w:t>
            </w:r>
          </w:p>
          <w:p w:rsidR="00A028D6" w:rsidRPr="00052E51" w:rsidRDefault="00851D7A" w:rsidP="00A028D6">
            <w:pPr>
              <w:pStyle w:val="a5"/>
              <w:shd w:val="clear" w:color="auto" w:fill="auto"/>
              <w:tabs>
                <w:tab w:val="right" w:pos="4330"/>
                <w:tab w:val="center" w:pos="6379"/>
                <w:tab w:val="right" w:pos="9568"/>
              </w:tabs>
              <w:spacing w:line="240" w:lineRule="auto"/>
              <w:ind w:right="20" w:firstLine="0"/>
              <w:rPr>
                <w:sz w:val="24"/>
                <w:szCs w:val="24"/>
              </w:rPr>
            </w:pPr>
            <w:r>
              <w:rPr>
                <w:sz w:val="24"/>
                <w:szCs w:val="24"/>
              </w:rPr>
              <w:t>3</w:t>
            </w:r>
            <w:r w:rsidR="00A028D6" w:rsidRPr="00052E51">
              <w:rPr>
                <w:sz w:val="24"/>
                <w:szCs w:val="24"/>
              </w:rPr>
              <w:t>) автомобильного транспорта, используемого для перевозки этилового спирта, алкогольной и спиртосодержащей продукции, находящихся в незаконном обороте;</w:t>
            </w:r>
          </w:p>
          <w:p w:rsidR="00FE1B70" w:rsidRPr="00052E51" w:rsidRDefault="00851D7A" w:rsidP="00052E51">
            <w:pPr>
              <w:jc w:val="both"/>
            </w:pPr>
            <w:r>
              <w:t>4</w:t>
            </w:r>
            <w:r w:rsidR="00FE1B70" w:rsidRPr="00052E51">
              <w:t>) основно</w:t>
            </w:r>
            <w:r w:rsidR="00052E51">
              <w:t>го</w:t>
            </w:r>
            <w:r w:rsidR="00FE1B70" w:rsidRPr="00052E51">
              <w:t xml:space="preserve"> технологическо</w:t>
            </w:r>
            <w:r w:rsidR="00052E51">
              <w:t>го</w:t>
            </w:r>
            <w:r w:rsidR="00FE1B70" w:rsidRPr="00052E51">
              <w:t xml:space="preserve"> оборудовани</w:t>
            </w:r>
            <w:r w:rsidR="00052E51">
              <w:t>я</w:t>
            </w:r>
            <w:r w:rsidR="00FE1B70" w:rsidRPr="00052E51">
              <w:t xml:space="preserve"> для производства этилового спирта, которое подлежит государственной регистрации, в случа</w:t>
            </w:r>
            <w:r w:rsidR="009731C4">
              <w:t>ях</w:t>
            </w:r>
            <w:r w:rsidR="00FE1B70" w:rsidRPr="00052E51">
              <w:t>, если:</w:t>
            </w:r>
          </w:p>
          <w:p w:rsidR="00FE1B70" w:rsidRPr="00052E51" w:rsidRDefault="00323902" w:rsidP="009F790D">
            <w:r>
              <w:t xml:space="preserve">- </w:t>
            </w:r>
            <w:r w:rsidR="00FE1B70" w:rsidRPr="00052E51">
              <w:t>такое оборудование не зарегистрировано в</w:t>
            </w:r>
            <w:r w:rsidR="00F65116">
              <w:t xml:space="preserve"> установленном</w:t>
            </w:r>
            <w:r w:rsidR="00FE1B70" w:rsidRPr="00052E51">
              <w:t xml:space="preserve"> порядке; </w:t>
            </w:r>
          </w:p>
          <w:p w:rsidR="00FE1B70" w:rsidRPr="00052E51" w:rsidRDefault="00323902" w:rsidP="00052E51">
            <w:pPr>
              <w:jc w:val="both"/>
            </w:pPr>
            <w:r>
              <w:t xml:space="preserve">- </w:t>
            </w:r>
            <w:r w:rsidR="00FE1B70" w:rsidRPr="00052E51">
              <w:t xml:space="preserve">такое оборудование не законсервировано или не расконсервировано в </w:t>
            </w:r>
            <w:r w:rsidR="00F65116">
              <w:t xml:space="preserve">установленном </w:t>
            </w:r>
            <w:r w:rsidR="00FE1B70" w:rsidRPr="00052E51">
              <w:t>порядке;</w:t>
            </w:r>
          </w:p>
          <w:p w:rsidR="00FE1B70" w:rsidRPr="00052E51" w:rsidRDefault="00851D7A" w:rsidP="00A028D6">
            <w:pPr>
              <w:pStyle w:val="a5"/>
              <w:shd w:val="clear" w:color="auto" w:fill="auto"/>
              <w:tabs>
                <w:tab w:val="right" w:pos="4330"/>
                <w:tab w:val="center" w:pos="6379"/>
                <w:tab w:val="right" w:pos="9568"/>
              </w:tabs>
              <w:spacing w:line="240" w:lineRule="auto"/>
              <w:ind w:right="20" w:firstLine="0"/>
              <w:rPr>
                <w:sz w:val="24"/>
                <w:szCs w:val="24"/>
              </w:rPr>
            </w:pPr>
            <w:r>
              <w:rPr>
                <w:sz w:val="24"/>
                <w:szCs w:val="24"/>
              </w:rPr>
              <w:t>5</w:t>
            </w:r>
            <w:r w:rsidR="00FE1B70" w:rsidRPr="00052E51">
              <w:rPr>
                <w:sz w:val="24"/>
                <w:szCs w:val="24"/>
              </w:rPr>
              <w:t>) алкогольн</w:t>
            </w:r>
            <w:r w:rsidR="00052E51">
              <w:rPr>
                <w:sz w:val="24"/>
                <w:szCs w:val="24"/>
              </w:rPr>
              <w:t>ой</w:t>
            </w:r>
            <w:r w:rsidR="00FE1B70" w:rsidRPr="00052E51">
              <w:rPr>
                <w:sz w:val="24"/>
                <w:szCs w:val="24"/>
              </w:rPr>
              <w:t xml:space="preserve"> и спиртосодержащ</w:t>
            </w:r>
            <w:r w:rsidR="00052E51">
              <w:rPr>
                <w:sz w:val="24"/>
                <w:szCs w:val="24"/>
              </w:rPr>
              <w:t>ей</w:t>
            </w:r>
            <w:r w:rsidR="00FE1B70" w:rsidRPr="00052E51">
              <w:rPr>
                <w:sz w:val="24"/>
                <w:szCs w:val="24"/>
              </w:rPr>
              <w:t xml:space="preserve"> продукци</w:t>
            </w:r>
            <w:r w:rsidR="00052E51">
              <w:rPr>
                <w:sz w:val="24"/>
                <w:szCs w:val="24"/>
              </w:rPr>
              <w:t>и</w:t>
            </w:r>
            <w:r w:rsidR="00FE1B70" w:rsidRPr="00052E51">
              <w:rPr>
                <w:sz w:val="24"/>
                <w:szCs w:val="24"/>
              </w:rPr>
              <w:t>, произведенн</w:t>
            </w:r>
            <w:r w:rsidR="00052E51">
              <w:rPr>
                <w:sz w:val="24"/>
                <w:szCs w:val="24"/>
              </w:rPr>
              <w:t>ой</w:t>
            </w:r>
            <w:r w:rsidR="00FE1B70" w:rsidRPr="00052E51">
              <w:rPr>
                <w:sz w:val="24"/>
                <w:szCs w:val="24"/>
              </w:rPr>
              <w:t xml:space="preserve">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A028D6" w:rsidRPr="00052E51" w:rsidRDefault="00A028D6" w:rsidP="00A028D6">
            <w:pPr>
              <w:pStyle w:val="a5"/>
              <w:shd w:val="clear" w:color="auto" w:fill="auto"/>
              <w:tabs>
                <w:tab w:val="right" w:pos="4330"/>
                <w:tab w:val="center" w:pos="6379"/>
                <w:tab w:val="right" w:pos="9568"/>
              </w:tabs>
              <w:spacing w:line="240" w:lineRule="auto"/>
              <w:ind w:right="20" w:firstLine="0"/>
              <w:rPr>
                <w:rStyle w:val="a4"/>
                <w:color w:val="000000"/>
                <w:sz w:val="24"/>
                <w:szCs w:val="24"/>
              </w:rPr>
            </w:pPr>
          </w:p>
        </w:tc>
      </w:tr>
      <w:tr w:rsidR="004C040A" w:rsidRPr="007827DA" w:rsidTr="000B4E0A">
        <w:tc>
          <w:tcPr>
            <w:tcW w:w="1249" w:type="dxa"/>
            <w:shd w:val="clear" w:color="auto" w:fill="auto"/>
          </w:tcPr>
          <w:p w:rsidR="004C040A" w:rsidRPr="007827DA" w:rsidRDefault="004C040A" w:rsidP="0015212B">
            <w:r>
              <w:t>Пункт 2 статьи 25</w:t>
            </w:r>
          </w:p>
        </w:tc>
        <w:tc>
          <w:tcPr>
            <w:tcW w:w="4677" w:type="dxa"/>
            <w:shd w:val="clear" w:color="auto" w:fill="auto"/>
          </w:tcPr>
          <w:p w:rsidR="004C040A" w:rsidRPr="00806109" w:rsidRDefault="004C040A" w:rsidP="00AB37F7">
            <w:pPr>
              <w:jc w:val="both"/>
            </w:pPr>
            <w:r>
              <w:t>«</w:t>
            </w:r>
            <w:r w:rsidRPr="00806109">
              <w:t>2. Изъятые этиловый спирт, алкогольная и спиртосодержащая продукция, указанные в подпунктах 1 - 3 пункта 1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w:t>
            </w:r>
            <w:r w:rsidR="00E35658">
              <w:t xml:space="preserve"> </w:t>
            </w:r>
            <w:r w:rsidRPr="00806109">
              <w:t>подпункте 4 пункта 1 настоящей статьи, подлежат вывозу и хранению вне места изъятия в порядке, установленном Правительством Российской Федерации.</w:t>
            </w:r>
          </w:p>
          <w:p w:rsidR="004C040A" w:rsidRPr="007827DA" w:rsidRDefault="004C040A" w:rsidP="00806109">
            <w:pPr>
              <w:autoSpaceDE w:val="0"/>
              <w:autoSpaceDN w:val="0"/>
              <w:adjustRightInd w:val="0"/>
              <w:jc w:val="both"/>
            </w:pPr>
            <w:r w:rsidRPr="00806109">
              <w:t>Изъятые или конфискованные этиловый спирт, алкогольная и спиртосодержащая продукция, указанные в подпунктах 1 - 3 пункта 1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подпункте 4 пункта 1 настоящей статьи, подлежат уничтожению по решению суда в порядке, установленном Правительством Российской Федерации.</w:t>
            </w:r>
            <w:r>
              <w:t>»</w:t>
            </w:r>
          </w:p>
        </w:tc>
        <w:tc>
          <w:tcPr>
            <w:tcW w:w="4678" w:type="dxa"/>
            <w:shd w:val="clear" w:color="auto" w:fill="auto"/>
          </w:tcPr>
          <w:p w:rsidR="004C040A" w:rsidRPr="00806109" w:rsidRDefault="004C040A" w:rsidP="00AB37F7">
            <w:pPr>
              <w:jc w:val="both"/>
            </w:pPr>
            <w:r>
              <w:t>«</w:t>
            </w:r>
            <w:r w:rsidRPr="00806109">
              <w:t>2. Изъятые этиловый спирт, алкогольная и спиртосодержащая продукция, указанные в подпунктах 1 </w:t>
            </w:r>
            <w:r>
              <w:t>–</w:t>
            </w:r>
            <w:r w:rsidRPr="00806109">
              <w:t> 3</w:t>
            </w:r>
            <w:r w:rsidRPr="005C0050">
              <w:rPr>
                <w:highlight w:val="yellow"/>
              </w:rPr>
              <w:t>, 8</w:t>
            </w:r>
            <w:r w:rsidRPr="00806109">
              <w:t xml:space="preserve"> пункта 1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w:t>
            </w:r>
            <w:r w:rsidR="00E35658">
              <w:t xml:space="preserve"> </w:t>
            </w:r>
            <w:r w:rsidRPr="00806109">
              <w:t>подпункте 4 пункта 1 настоящей статьи, подлежат вывозу и хранению вне места изъятия в порядке, установленном Правительством Российской Федерации.</w:t>
            </w:r>
          </w:p>
          <w:p w:rsidR="004C040A" w:rsidRPr="007827DA" w:rsidRDefault="004C040A" w:rsidP="005C0050">
            <w:r w:rsidRPr="00806109">
              <w:t>Изъятые или конфискованные этиловый спирт, алкогольная и спиртосодержащая продукция, указанные в подпунктах 1 </w:t>
            </w:r>
            <w:r>
              <w:t>–</w:t>
            </w:r>
            <w:r w:rsidRPr="00806109">
              <w:t> 3</w:t>
            </w:r>
            <w:r w:rsidRPr="005C0050">
              <w:rPr>
                <w:highlight w:val="yellow"/>
              </w:rPr>
              <w:t>, 8</w:t>
            </w:r>
            <w:r w:rsidRPr="00806109">
              <w:t xml:space="preserve"> пункта 1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подпункте 4 пункта 1 настоящей статьи, подлежат уничтожению по решению суда в порядке, установленном Правительством Российской Федерации.</w:t>
            </w:r>
            <w:r>
              <w:t>»</w:t>
            </w:r>
            <w:r w:rsidRPr="007827DA">
              <w:t xml:space="preserve"> </w:t>
            </w:r>
          </w:p>
        </w:tc>
        <w:tc>
          <w:tcPr>
            <w:tcW w:w="4678" w:type="dxa"/>
          </w:tcPr>
          <w:p w:rsidR="004C040A" w:rsidRPr="006C7CFF" w:rsidRDefault="006A406E" w:rsidP="003D1EE0">
            <w:pPr>
              <w:pStyle w:val="a5"/>
              <w:shd w:val="clear" w:color="auto" w:fill="auto"/>
              <w:tabs>
                <w:tab w:val="right" w:pos="4330"/>
                <w:tab w:val="center" w:pos="6379"/>
                <w:tab w:val="right" w:pos="9568"/>
              </w:tabs>
              <w:spacing w:line="240" w:lineRule="auto"/>
              <w:ind w:right="20" w:firstLine="0"/>
              <w:rPr>
                <w:rStyle w:val="a4"/>
                <w:color w:val="000000"/>
                <w:sz w:val="24"/>
                <w:szCs w:val="24"/>
              </w:rPr>
            </w:pPr>
            <w:r w:rsidRPr="006C7CFF">
              <w:rPr>
                <w:sz w:val="24"/>
                <w:szCs w:val="24"/>
              </w:rPr>
              <w:t xml:space="preserve">Предусматривается </w:t>
            </w:r>
            <w:r w:rsidR="001A039E">
              <w:rPr>
                <w:sz w:val="24"/>
                <w:szCs w:val="24"/>
              </w:rPr>
              <w:t>вывоз, хранение вне места изъя</w:t>
            </w:r>
            <w:r w:rsidR="00A138B5" w:rsidRPr="006C7CFF">
              <w:rPr>
                <w:sz w:val="24"/>
                <w:szCs w:val="24"/>
              </w:rPr>
              <w:t xml:space="preserve">тия и последующее уничтожение </w:t>
            </w:r>
            <w:r w:rsidR="0016111E">
              <w:rPr>
                <w:sz w:val="24"/>
                <w:szCs w:val="24"/>
              </w:rPr>
              <w:t xml:space="preserve">изъятой </w:t>
            </w:r>
            <w:r w:rsidR="00FB4B05" w:rsidRPr="006C7CFF">
              <w:rPr>
                <w:sz w:val="24"/>
                <w:szCs w:val="24"/>
              </w:rPr>
              <w:t>алкогольн</w:t>
            </w:r>
            <w:r w:rsidR="00A138B5" w:rsidRPr="006C7CFF">
              <w:rPr>
                <w:sz w:val="24"/>
                <w:szCs w:val="24"/>
              </w:rPr>
              <w:t>ой</w:t>
            </w:r>
            <w:r w:rsidR="00FB4B05" w:rsidRPr="006C7CFF">
              <w:rPr>
                <w:sz w:val="24"/>
                <w:szCs w:val="24"/>
              </w:rPr>
              <w:t xml:space="preserve"> и спиртосодержащ</w:t>
            </w:r>
            <w:r w:rsidR="00A138B5" w:rsidRPr="006C7CFF">
              <w:rPr>
                <w:sz w:val="24"/>
                <w:szCs w:val="24"/>
              </w:rPr>
              <w:t>ей</w:t>
            </w:r>
            <w:r w:rsidR="00FB4B05" w:rsidRPr="006C7CFF">
              <w:rPr>
                <w:sz w:val="24"/>
                <w:szCs w:val="24"/>
              </w:rPr>
              <w:t xml:space="preserve"> продукци</w:t>
            </w:r>
            <w:r w:rsidR="00A138B5" w:rsidRPr="006C7CFF">
              <w:rPr>
                <w:sz w:val="24"/>
                <w:szCs w:val="24"/>
              </w:rPr>
              <w:t>и</w:t>
            </w:r>
            <w:r w:rsidR="00FB4B05" w:rsidRPr="006C7CFF">
              <w:rPr>
                <w:sz w:val="24"/>
                <w:szCs w:val="24"/>
              </w:rPr>
              <w:t>, произведенн</w:t>
            </w:r>
            <w:r w:rsidR="006C7CFF" w:rsidRPr="006C7CFF">
              <w:rPr>
                <w:sz w:val="24"/>
                <w:szCs w:val="24"/>
              </w:rPr>
              <w:t>ой</w:t>
            </w:r>
            <w:r w:rsidR="00FB4B05" w:rsidRPr="006C7CFF">
              <w:rPr>
                <w:sz w:val="24"/>
                <w:szCs w:val="24"/>
              </w:rPr>
              <w:t xml:space="preserve">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tc>
      </w:tr>
      <w:tr w:rsidR="004C040A" w:rsidRPr="007827DA" w:rsidTr="000B4E0A">
        <w:tc>
          <w:tcPr>
            <w:tcW w:w="1249" w:type="dxa"/>
            <w:shd w:val="clear" w:color="auto" w:fill="auto"/>
          </w:tcPr>
          <w:p w:rsidR="004C040A" w:rsidRPr="00806109" w:rsidRDefault="004C040A" w:rsidP="00F038B8">
            <w:r w:rsidRPr="00806109">
              <w:t>Пункт 3 статьи 25</w:t>
            </w:r>
          </w:p>
        </w:tc>
        <w:tc>
          <w:tcPr>
            <w:tcW w:w="4677" w:type="dxa"/>
            <w:shd w:val="clear" w:color="auto" w:fill="auto"/>
          </w:tcPr>
          <w:p w:rsidR="004C040A" w:rsidRPr="002053FD" w:rsidRDefault="004C040A" w:rsidP="00806109">
            <w:pPr>
              <w:jc w:val="both"/>
              <w:rPr>
                <w:highlight w:val="yellow"/>
              </w:rPr>
            </w:pPr>
            <w:r>
              <w:t>«</w:t>
            </w:r>
            <w:r w:rsidRPr="002053FD">
              <w:rPr>
                <w:highlight w:val="yellow"/>
              </w:rPr>
              <w:t>3. Изъятое основное технологическое оборудование для производства и оборота этилового спирта, алкогольной и спиртосодержащей продукции, указанное в подпункте 5 пункта 1 настоящей статьи, подлежит демонтажу, вывозу и хранению вне места изъятия в порядке, установленном Правительством Российской Федерации.</w:t>
            </w:r>
          </w:p>
          <w:p w:rsidR="004C040A" w:rsidRPr="00806109" w:rsidRDefault="004C040A" w:rsidP="00806109">
            <w:pPr>
              <w:jc w:val="both"/>
            </w:pPr>
            <w:r w:rsidRPr="002053FD">
              <w:rPr>
                <w:highlight w:val="yellow"/>
              </w:rPr>
              <w:t>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указанное в подпункте 5 пункта 1 настоящей статьи, по решению суда подлежит утилизации в порядке, установленном Правительством Российской Федерации.</w:t>
            </w:r>
            <w:r>
              <w:t>»</w:t>
            </w:r>
          </w:p>
          <w:p w:rsidR="004C040A" w:rsidRPr="00806109" w:rsidRDefault="004C040A" w:rsidP="00806109">
            <w:pPr>
              <w:jc w:val="both"/>
            </w:pPr>
          </w:p>
        </w:tc>
        <w:tc>
          <w:tcPr>
            <w:tcW w:w="4678" w:type="dxa"/>
            <w:shd w:val="clear" w:color="auto" w:fill="auto"/>
          </w:tcPr>
          <w:p w:rsidR="004C040A" w:rsidRPr="008F0B83" w:rsidRDefault="004C040A" w:rsidP="00126D13">
            <w:pPr>
              <w:jc w:val="both"/>
              <w:rPr>
                <w:highlight w:val="yellow"/>
              </w:rPr>
            </w:pPr>
            <w:r w:rsidRPr="002053FD">
              <w:t>«</w:t>
            </w:r>
            <w:r w:rsidRPr="008F0B83">
              <w:rPr>
                <w:highlight w:val="yellow"/>
              </w:rPr>
              <w:t>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подпунктах 5 и 7 пункта 1 настоящей статьи, подлежат демонтажу, вывозу и хранению вне места изъятия в порядке, установленном Правительством Российской Федерации.</w:t>
            </w:r>
          </w:p>
          <w:p w:rsidR="004C040A" w:rsidRPr="008F0B83" w:rsidRDefault="004C040A" w:rsidP="00126D13">
            <w:pPr>
              <w:jc w:val="both"/>
              <w:rPr>
                <w:highlight w:val="yellow"/>
              </w:rPr>
            </w:pPr>
            <w:r w:rsidRPr="008F0B83">
              <w:rPr>
                <w:highlight w:val="yellow"/>
              </w:rPr>
              <w:t>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подпунктах 5 и 7 пункта 1 настоящей статьи, по решению суда подлежат утилизации в порядке, установленном Правительством Российской Федерации.»</w:t>
            </w:r>
          </w:p>
        </w:tc>
        <w:tc>
          <w:tcPr>
            <w:tcW w:w="4678" w:type="dxa"/>
          </w:tcPr>
          <w:p w:rsidR="00AB5314" w:rsidRPr="00126D13" w:rsidRDefault="005F5181" w:rsidP="00126D13">
            <w:pPr>
              <w:jc w:val="both"/>
            </w:pPr>
            <w:r w:rsidRPr="00126D13">
              <w:t xml:space="preserve">Предусматривается </w:t>
            </w:r>
            <w:r w:rsidR="00FB5BE2" w:rsidRPr="00126D13">
              <w:t xml:space="preserve">демонтаж, вывоз, хранение вне места изъятия </w:t>
            </w:r>
            <w:r w:rsidR="00562905" w:rsidRPr="00126D13">
              <w:t xml:space="preserve">и последующая утилизация </w:t>
            </w:r>
            <w:r w:rsidR="00126D13" w:rsidRPr="00126D13">
              <w:t xml:space="preserve">изъятого </w:t>
            </w:r>
            <w:r w:rsidR="00562905" w:rsidRPr="00126D13">
              <w:t>основного технологического оборудования для производства этилового спирта, которое подлежит государственной регистрации</w:t>
            </w:r>
            <w:r w:rsidR="00AB5314" w:rsidRPr="00126D13">
              <w:t>, в случаях, если:</w:t>
            </w:r>
          </w:p>
          <w:p w:rsidR="00AB5314" w:rsidRPr="00126D13" w:rsidRDefault="00323902" w:rsidP="00126D13">
            <w:pPr>
              <w:jc w:val="both"/>
            </w:pPr>
            <w:r>
              <w:t xml:space="preserve">- </w:t>
            </w:r>
            <w:r w:rsidR="00AB5314" w:rsidRPr="00126D13">
              <w:t xml:space="preserve">такое оборудование не зарегистрировано в порядке, установленном настоящим Федеральным законом; </w:t>
            </w:r>
          </w:p>
          <w:p w:rsidR="004C040A" w:rsidRPr="008F0B83" w:rsidRDefault="00323902" w:rsidP="00126D13">
            <w:pPr>
              <w:jc w:val="both"/>
              <w:rPr>
                <w:highlight w:val="yellow"/>
              </w:rPr>
            </w:pPr>
            <w:r>
              <w:t xml:space="preserve">- </w:t>
            </w:r>
            <w:r w:rsidR="00AB5314" w:rsidRPr="00126D13">
              <w:t>такое оборудование не законсервировано или не расконсервировано в порядке, установленном законодательством Российской Федерации</w:t>
            </w:r>
          </w:p>
        </w:tc>
      </w:tr>
      <w:tr w:rsidR="004C040A" w:rsidRPr="007827DA" w:rsidTr="000B4E0A">
        <w:tc>
          <w:tcPr>
            <w:tcW w:w="1249" w:type="dxa"/>
            <w:shd w:val="clear" w:color="auto" w:fill="auto"/>
          </w:tcPr>
          <w:p w:rsidR="004C040A" w:rsidRPr="00A63BDB" w:rsidRDefault="004C040A" w:rsidP="00061B44">
            <w:r w:rsidRPr="00A63BDB">
              <w:t>Абзац второй пункта 1 статьи 26</w:t>
            </w:r>
          </w:p>
        </w:tc>
        <w:tc>
          <w:tcPr>
            <w:tcW w:w="4677" w:type="dxa"/>
            <w:shd w:val="clear" w:color="auto" w:fill="auto"/>
          </w:tcPr>
          <w:p w:rsidR="004C040A" w:rsidRPr="00A63BDB" w:rsidRDefault="004C040A" w:rsidP="00456BD7">
            <w:pPr>
              <w:jc w:val="both"/>
            </w:pPr>
            <w:r>
              <w:t>«</w:t>
            </w:r>
            <w:r w:rsidRPr="00A63BDB">
              <w:t>1. В области производства и оборота этилового спирта, алкогольной и спиртосодержащей продукции запрещаются:</w:t>
            </w:r>
          </w:p>
          <w:p w:rsidR="004C040A" w:rsidRPr="00A63BDB" w:rsidRDefault="004C040A" w:rsidP="00051D49">
            <w:pPr>
              <w:autoSpaceDE w:val="0"/>
              <w:autoSpaceDN w:val="0"/>
              <w:adjustRightInd w:val="0"/>
              <w:jc w:val="both"/>
            </w:pPr>
            <w:r w:rsidRPr="00A63BDB">
              <w:t xml:space="preserve">использование этилового спирта, произведенного из непищевого сырья, и спиртосодержащей непищевой продукции для производства </w:t>
            </w:r>
            <w:r w:rsidRPr="00A63BDB">
              <w:rPr>
                <w:highlight w:val="yellow"/>
              </w:rPr>
              <w:t>этилового спирта по фармакопейным статьям,</w:t>
            </w:r>
            <w:r w:rsidRPr="00A63BDB">
              <w:t xml:space="preserve"> алкогольной и спиртосодержащей пищевой продукции;</w:t>
            </w:r>
            <w:r>
              <w:t xml:space="preserve"> </w:t>
            </w:r>
            <w:r>
              <w:rPr>
                <w:lang w:val="en-US"/>
              </w:rPr>
              <w:t>&lt;…&gt;</w:t>
            </w:r>
            <w:r>
              <w:t>»</w:t>
            </w:r>
          </w:p>
        </w:tc>
        <w:tc>
          <w:tcPr>
            <w:tcW w:w="4678" w:type="dxa"/>
            <w:shd w:val="clear" w:color="auto" w:fill="auto"/>
          </w:tcPr>
          <w:p w:rsidR="004C040A" w:rsidRPr="00A63BDB" w:rsidRDefault="004C040A" w:rsidP="00456BD7">
            <w:pPr>
              <w:jc w:val="both"/>
            </w:pPr>
            <w:r w:rsidRPr="00A63BDB">
              <w:t>1. В области производства и оборота этилового спирта, алкогольной и спиртосодержащей продукции запрещаются:</w:t>
            </w:r>
          </w:p>
          <w:p w:rsidR="004C040A" w:rsidRPr="00DC7359" w:rsidRDefault="004C040A" w:rsidP="00D044F6">
            <w:pPr>
              <w:pStyle w:val="a5"/>
              <w:shd w:val="clear" w:color="auto" w:fill="auto"/>
              <w:tabs>
                <w:tab w:val="right" w:pos="4330"/>
                <w:tab w:val="center" w:pos="6379"/>
                <w:tab w:val="right" w:pos="9568"/>
              </w:tabs>
              <w:spacing w:line="240" w:lineRule="auto"/>
              <w:ind w:right="20" w:firstLine="0"/>
              <w:rPr>
                <w:spacing w:val="0"/>
                <w:sz w:val="24"/>
                <w:szCs w:val="24"/>
              </w:rPr>
            </w:pPr>
            <w:r w:rsidRPr="00A63BDB">
              <w:rPr>
                <w:sz w:val="24"/>
                <w:szCs w:val="24"/>
              </w:rPr>
              <w:t>использование этилового спирта, произведенного из непищевого сырья, и спиртосодержащей непищевой продукции для производства алкогольной и спиртосодержащей пищевой продукции;</w:t>
            </w:r>
            <w:r>
              <w:rPr>
                <w:sz w:val="24"/>
                <w:szCs w:val="24"/>
              </w:rPr>
              <w:t xml:space="preserve"> </w:t>
            </w:r>
            <w:r>
              <w:rPr>
                <w:lang w:val="en-US"/>
              </w:rPr>
              <w:t>&lt;…&gt;</w:t>
            </w:r>
            <w:r>
              <w:t>»</w:t>
            </w:r>
          </w:p>
        </w:tc>
        <w:tc>
          <w:tcPr>
            <w:tcW w:w="4678" w:type="dxa"/>
          </w:tcPr>
          <w:p w:rsidR="004C040A" w:rsidRPr="00CC3BFC" w:rsidRDefault="009642B9" w:rsidP="00CC3BFC">
            <w:pPr>
              <w:pStyle w:val="a5"/>
              <w:shd w:val="clear" w:color="auto" w:fill="auto"/>
              <w:tabs>
                <w:tab w:val="right" w:pos="4330"/>
                <w:tab w:val="center" w:pos="6379"/>
                <w:tab w:val="right" w:pos="9568"/>
              </w:tabs>
              <w:spacing w:line="240" w:lineRule="auto"/>
              <w:ind w:right="20" w:firstLine="0"/>
              <w:jc w:val="center"/>
              <w:rPr>
                <w:rStyle w:val="a4"/>
                <w:b/>
                <w:i/>
                <w:color w:val="000000"/>
                <w:sz w:val="24"/>
                <w:szCs w:val="24"/>
                <w:highlight w:val="yellow"/>
              </w:rPr>
            </w:pPr>
            <w:r w:rsidRPr="00CC3BFC">
              <w:rPr>
                <w:rStyle w:val="a4"/>
                <w:b/>
                <w:i/>
                <w:color w:val="000000"/>
                <w:sz w:val="24"/>
                <w:szCs w:val="24"/>
              </w:rPr>
              <w:t xml:space="preserve">=техническая норма, обусловленная </w:t>
            </w:r>
            <w:r w:rsidR="00C46D5A" w:rsidRPr="00CC3BFC">
              <w:rPr>
                <w:rStyle w:val="a4"/>
                <w:b/>
                <w:i/>
                <w:color w:val="000000"/>
                <w:sz w:val="24"/>
                <w:szCs w:val="24"/>
              </w:rPr>
              <w:t>исключением из закона понятия этилового спирта по фармакопейным статьям=</w:t>
            </w:r>
          </w:p>
        </w:tc>
      </w:tr>
      <w:tr w:rsidR="0035225A" w:rsidRPr="007827DA" w:rsidTr="000B4E0A">
        <w:tc>
          <w:tcPr>
            <w:tcW w:w="1249" w:type="dxa"/>
            <w:shd w:val="clear" w:color="auto" w:fill="auto"/>
          </w:tcPr>
          <w:p w:rsidR="0035225A" w:rsidRPr="007827DA" w:rsidRDefault="0035225A" w:rsidP="007C23C2">
            <w:r w:rsidRPr="00A63BDB">
              <w:t xml:space="preserve">Абзац </w:t>
            </w:r>
            <w:r>
              <w:t>четверты</w:t>
            </w:r>
            <w:r w:rsidRPr="00A63BDB">
              <w:t>й пункта 1 статьи 26</w:t>
            </w:r>
          </w:p>
        </w:tc>
        <w:tc>
          <w:tcPr>
            <w:tcW w:w="4677" w:type="dxa"/>
            <w:shd w:val="clear" w:color="auto" w:fill="auto"/>
          </w:tcPr>
          <w:p w:rsidR="0035225A" w:rsidRDefault="0035225A" w:rsidP="00EB4DED">
            <w:pPr>
              <w:autoSpaceDE w:val="0"/>
              <w:autoSpaceDN w:val="0"/>
              <w:adjustRightInd w:val="0"/>
              <w:jc w:val="both"/>
            </w:pPr>
            <w:r>
              <w:t>«</w:t>
            </w:r>
            <w:r w:rsidRPr="00A63BDB">
              <w:t>1. В области производства и оборота этилового спирта, алкогольной и спиртосодержащей продукции запрещаются:</w:t>
            </w:r>
            <w:r>
              <w:t xml:space="preserve"> </w:t>
            </w:r>
            <w:r>
              <w:rPr>
                <w:lang w:val="en-US"/>
              </w:rPr>
              <w:t>&lt;…&gt;</w:t>
            </w:r>
          </w:p>
          <w:p w:rsidR="0035225A" w:rsidRPr="007827DA" w:rsidRDefault="0035225A" w:rsidP="00CC3BFC">
            <w:pPr>
              <w:jc w:val="both"/>
            </w:pPr>
            <w:r w:rsidRPr="00C32D1D">
              <w:t xml:space="preserve">производство этилового спирта </w:t>
            </w:r>
            <w:r w:rsidRPr="007E4237">
              <w:rPr>
                <w:highlight w:val="yellow"/>
              </w:rPr>
              <w:t>(за исключением производства этилового спирта по фармакопейным статьям)</w:t>
            </w:r>
            <w:r w:rsidRPr="00C32D1D">
              <w:t>,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абзацами третьим - шестым пункта 2 статьи 8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w:t>
            </w:r>
            <w:r>
              <w:t xml:space="preserve"> </w:t>
            </w:r>
            <w:r>
              <w:rPr>
                <w:lang w:val="en-US"/>
              </w:rPr>
              <w:t>&lt;…&gt;</w:t>
            </w:r>
            <w:r>
              <w:t>»</w:t>
            </w:r>
          </w:p>
        </w:tc>
        <w:tc>
          <w:tcPr>
            <w:tcW w:w="4678" w:type="dxa"/>
            <w:shd w:val="clear" w:color="auto" w:fill="auto"/>
          </w:tcPr>
          <w:p w:rsidR="0035225A" w:rsidRDefault="0035225A" w:rsidP="00456BD7">
            <w:pPr>
              <w:autoSpaceDE w:val="0"/>
              <w:autoSpaceDN w:val="0"/>
              <w:adjustRightInd w:val="0"/>
              <w:jc w:val="both"/>
              <w:rPr>
                <w:lang w:val="en-US"/>
              </w:rPr>
            </w:pPr>
            <w:r>
              <w:t>«</w:t>
            </w:r>
            <w:r w:rsidRPr="00A63BDB">
              <w:t>1. В области производства и оборота этилового спирта, алкогольной и спиртосодержащей продукции запрещаются:</w:t>
            </w:r>
            <w:r>
              <w:t xml:space="preserve"> </w:t>
            </w:r>
            <w:r>
              <w:rPr>
                <w:lang w:val="en-US"/>
              </w:rPr>
              <w:t>&lt;…&gt;</w:t>
            </w:r>
          </w:p>
          <w:p w:rsidR="0035225A" w:rsidRPr="003B1C84" w:rsidRDefault="0035225A" w:rsidP="00456BD7">
            <w:pPr>
              <w:jc w:val="both"/>
            </w:pPr>
            <w:r w:rsidRPr="00C32D1D">
              <w:t>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абзацами третьим - шестым пункта 2 статьи 8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w:t>
            </w:r>
            <w:r>
              <w:t xml:space="preserve"> </w:t>
            </w:r>
            <w:r>
              <w:rPr>
                <w:lang w:val="en-US"/>
              </w:rPr>
              <w:t>&lt;…&gt;</w:t>
            </w:r>
            <w:r>
              <w:t>»</w:t>
            </w:r>
          </w:p>
          <w:p w:rsidR="0035225A" w:rsidRPr="003B1C84" w:rsidRDefault="0035225A" w:rsidP="00456BD7">
            <w:pPr>
              <w:jc w:val="both"/>
            </w:pPr>
          </w:p>
          <w:p w:rsidR="0035225A" w:rsidRPr="007827DA" w:rsidRDefault="0035225A" w:rsidP="003B1C84">
            <w:pPr>
              <w:pStyle w:val="a5"/>
              <w:shd w:val="clear" w:color="auto" w:fill="auto"/>
              <w:tabs>
                <w:tab w:val="right" w:pos="4330"/>
                <w:tab w:val="center" w:pos="6379"/>
                <w:tab w:val="right" w:pos="9568"/>
              </w:tabs>
              <w:spacing w:line="240" w:lineRule="auto"/>
              <w:ind w:right="20" w:firstLine="0"/>
              <w:rPr>
                <w:spacing w:val="0"/>
                <w:sz w:val="24"/>
                <w:szCs w:val="24"/>
              </w:rPr>
            </w:pPr>
          </w:p>
        </w:tc>
        <w:tc>
          <w:tcPr>
            <w:tcW w:w="4678" w:type="dxa"/>
          </w:tcPr>
          <w:p w:rsidR="0035225A" w:rsidRPr="00CC3BFC" w:rsidRDefault="0035225A" w:rsidP="009F790D">
            <w:pPr>
              <w:pStyle w:val="a5"/>
              <w:shd w:val="clear" w:color="auto" w:fill="auto"/>
              <w:tabs>
                <w:tab w:val="right" w:pos="4330"/>
                <w:tab w:val="center" w:pos="6379"/>
                <w:tab w:val="right" w:pos="9568"/>
              </w:tabs>
              <w:spacing w:line="240" w:lineRule="auto"/>
              <w:ind w:right="20" w:firstLine="0"/>
              <w:jc w:val="center"/>
              <w:rPr>
                <w:rStyle w:val="a4"/>
                <w:b/>
                <w:i/>
                <w:color w:val="000000"/>
                <w:sz w:val="24"/>
                <w:szCs w:val="24"/>
                <w:highlight w:val="yellow"/>
              </w:rPr>
            </w:pPr>
            <w:r w:rsidRPr="00CC3BFC">
              <w:rPr>
                <w:rStyle w:val="a4"/>
                <w:b/>
                <w:i/>
                <w:color w:val="000000"/>
                <w:sz w:val="24"/>
                <w:szCs w:val="24"/>
              </w:rPr>
              <w:t>=техническая норма, обусловленная исключением из закона понятия этилового спирта по фармакопейным статьям=</w:t>
            </w:r>
          </w:p>
        </w:tc>
      </w:tr>
      <w:tr w:rsidR="0035225A" w:rsidRPr="007827DA" w:rsidTr="000B4E0A">
        <w:tc>
          <w:tcPr>
            <w:tcW w:w="1249" w:type="dxa"/>
            <w:shd w:val="clear" w:color="auto" w:fill="auto"/>
          </w:tcPr>
          <w:p w:rsidR="0035225A" w:rsidRPr="007827DA" w:rsidRDefault="0035225A" w:rsidP="003F5B89">
            <w:r w:rsidRPr="00A63BDB">
              <w:t xml:space="preserve">Абзац </w:t>
            </w:r>
            <w:r>
              <w:t>шестой</w:t>
            </w:r>
            <w:r w:rsidRPr="00A63BDB">
              <w:t xml:space="preserve"> пункта 1 статьи 26</w:t>
            </w:r>
          </w:p>
        </w:tc>
        <w:tc>
          <w:tcPr>
            <w:tcW w:w="4677" w:type="dxa"/>
            <w:shd w:val="clear" w:color="auto" w:fill="auto"/>
          </w:tcPr>
          <w:p w:rsidR="0035225A" w:rsidRDefault="0035225A" w:rsidP="00456BD7">
            <w:pPr>
              <w:autoSpaceDE w:val="0"/>
              <w:autoSpaceDN w:val="0"/>
              <w:adjustRightInd w:val="0"/>
              <w:jc w:val="both"/>
            </w:pPr>
            <w:r>
              <w:t>«</w:t>
            </w:r>
            <w:r w:rsidRPr="00A63BDB">
              <w:t>1. В области производства и оборота этилового спирта, алкогольной и спиртосодержащей продукции запрещаются:</w:t>
            </w:r>
            <w:r>
              <w:t xml:space="preserve"> </w:t>
            </w:r>
            <w:r>
              <w:rPr>
                <w:lang w:val="en-US"/>
              </w:rPr>
              <w:t>&lt;…&gt;</w:t>
            </w:r>
          </w:p>
          <w:p w:rsidR="0035225A" w:rsidRPr="007827DA" w:rsidRDefault="0035225A" w:rsidP="00645895">
            <w:pPr>
              <w:jc w:val="both"/>
            </w:pPr>
            <w:r w:rsidRPr="00C32D1D">
              <w:t xml:space="preserve">розничная продажа этилового спирта, </w:t>
            </w:r>
            <w:r w:rsidRPr="003B1C84">
              <w:rPr>
                <w:highlight w:val="yellow"/>
              </w:rPr>
              <w:t>за исключением розничной продажи этилового спирта по фармакопейным статьям</w:t>
            </w:r>
            <w:r w:rsidRPr="003F5B89">
              <w:rPr>
                <w:highlight w:val="yellow"/>
              </w:rPr>
              <w:t>, осуществляемой аптечными организациями</w:t>
            </w:r>
            <w:r w:rsidRPr="00C32D1D">
              <w:t>;</w:t>
            </w:r>
            <w:r>
              <w:t xml:space="preserve"> </w:t>
            </w:r>
            <w:r>
              <w:rPr>
                <w:lang w:val="en-US"/>
              </w:rPr>
              <w:t>&lt;…&gt;</w:t>
            </w:r>
            <w:r>
              <w:t>»</w:t>
            </w:r>
          </w:p>
        </w:tc>
        <w:tc>
          <w:tcPr>
            <w:tcW w:w="4678" w:type="dxa"/>
            <w:shd w:val="clear" w:color="auto" w:fill="auto"/>
          </w:tcPr>
          <w:p w:rsidR="0035225A" w:rsidRDefault="0035225A" w:rsidP="00456BD7">
            <w:pPr>
              <w:autoSpaceDE w:val="0"/>
              <w:autoSpaceDN w:val="0"/>
              <w:adjustRightInd w:val="0"/>
              <w:jc w:val="both"/>
            </w:pPr>
            <w:r>
              <w:t>«</w:t>
            </w:r>
            <w:r w:rsidRPr="00A63BDB">
              <w:t>1. В области производства и оборота этилового спирта, алкогольной и спиртосодержащей продукции запрещаются:</w:t>
            </w:r>
            <w:r>
              <w:t xml:space="preserve"> </w:t>
            </w:r>
            <w:r>
              <w:rPr>
                <w:lang w:val="en-US"/>
              </w:rPr>
              <w:t>&lt;…&gt;</w:t>
            </w:r>
          </w:p>
          <w:p w:rsidR="0035225A" w:rsidRPr="003B1C84" w:rsidRDefault="0035225A" w:rsidP="00456BD7">
            <w:pPr>
              <w:jc w:val="both"/>
            </w:pPr>
            <w:r w:rsidRPr="00C32D1D">
              <w:t>розничная продажа этилового спирта;</w:t>
            </w:r>
            <w:r>
              <w:t xml:space="preserve"> </w:t>
            </w:r>
            <w:r>
              <w:rPr>
                <w:lang w:val="en-US"/>
              </w:rPr>
              <w:t>&lt;…&gt;</w:t>
            </w:r>
            <w:r>
              <w:t>»</w:t>
            </w:r>
          </w:p>
          <w:p w:rsidR="0035225A" w:rsidRPr="007827DA" w:rsidRDefault="0035225A" w:rsidP="00456BD7">
            <w:pPr>
              <w:pStyle w:val="a5"/>
              <w:shd w:val="clear" w:color="auto" w:fill="auto"/>
              <w:tabs>
                <w:tab w:val="right" w:pos="4330"/>
                <w:tab w:val="center" w:pos="6379"/>
                <w:tab w:val="right" w:pos="9568"/>
              </w:tabs>
              <w:spacing w:line="240" w:lineRule="auto"/>
              <w:ind w:right="20" w:firstLine="0"/>
              <w:rPr>
                <w:spacing w:val="0"/>
                <w:sz w:val="24"/>
                <w:szCs w:val="24"/>
              </w:rPr>
            </w:pPr>
          </w:p>
        </w:tc>
        <w:tc>
          <w:tcPr>
            <w:tcW w:w="4678" w:type="dxa"/>
          </w:tcPr>
          <w:p w:rsidR="0035225A" w:rsidRPr="00CC3BFC" w:rsidRDefault="0035225A" w:rsidP="009F790D">
            <w:pPr>
              <w:pStyle w:val="a5"/>
              <w:shd w:val="clear" w:color="auto" w:fill="auto"/>
              <w:tabs>
                <w:tab w:val="right" w:pos="4330"/>
                <w:tab w:val="center" w:pos="6379"/>
                <w:tab w:val="right" w:pos="9568"/>
              </w:tabs>
              <w:spacing w:line="240" w:lineRule="auto"/>
              <w:ind w:right="20" w:firstLine="0"/>
              <w:jc w:val="center"/>
              <w:rPr>
                <w:rStyle w:val="a4"/>
                <w:b/>
                <w:i/>
                <w:color w:val="000000"/>
                <w:sz w:val="24"/>
                <w:szCs w:val="24"/>
                <w:highlight w:val="yellow"/>
              </w:rPr>
            </w:pPr>
            <w:r w:rsidRPr="00CC3BFC">
              <w:rPr>
                <w:rStyle w:val="a4"/>
                <w:b/>
                <w:i/>
                <w:color w:val="000000"/>
                <w:sz w:val="24"/>
                <w:szCs w:val="24"/>
              </w:rPr>
              <w:t>=техническая норма, обусловленная исключением из закона понятия этилового спирта по фармакопейным статьям=</w:t>
            </w:r>
          </w:p>
        </w:tc>
      </w:tr>
      <w:tr w:rsidR="0035225A" w:rsidRPr="007827DA" w:rsidTr="000B4E0A">
        <w:tc>
          <w:tcPr>
            <w:tcW w:w="1249" w:type="dxa"/>
            <w:shd w:val="clear" w:color="auto" w:fill="auto"/>
          </w:tcPr>
          <w:p w:rsidR="0035225A" w:rsidRPr="007827DA" w:rsidRDefault="0035225A" w:rsidP="009D408C">
            <w:r w:rsidRPr="00A63BDB">
              <w:t xml:space="preserve">Абзац </w:t>
            </w:r>
            <w:r>
              <w:t>восьмой</w:t>
            </w:r>
            <w:r w:rsidRPr="00A63BDB">
              <w:t xml:space="preserve"> пункта 1 статьи 26</w:t>
            </w:r>
          </w:p>
        </w:tc>
        <w:tc>
          <w:tcPr>
            <w:tcW w:w="4677" w:type="dxa"/>
            <w:shd w:val="clear" w:color="auto" w:fill="auto"/>
          </w:tcPr>
          <w:p w:rsidR="0035225A" w:rsidRDefault="0035225A" w:rsidP="00456BD7">
            <w:pPr>
              <w:autoSpaceDE w:val="0"/>
              <w:autoSpaceDN w:val="0"/>
              <w:adjustRightInd w:val="0"/>
              <w:jc w:val="both"/>
            </w:pPr>
            <w:r>
              <w:t>«</w:t>
            </w:r>
            <w:r w:rsidRPr="00A63BDB">
              <w:t>1. В области производства и оборота этилового спирта, алкогольной и спиртосодержащей продукции запрещаются:</w:t>
            </w:r>
            <w:r>
              <w:t xml:space="preserve"> </w:t>
            </w:r>
            <w:r>
              <w:rPr>
                <w:lang w:val="en-US"/>
              </w:rPr>
              <w:t>&lt;…&gt;</w:t>
            </w:r>
          </w:p>
          <w:p w:rsidR="0035225A" w:rsidRPr="00C32D1D" w:rsidRDefault="0035225A" w:rsidP="00456BD7">
            <w:pPr>
              <w:jc w:val="both"/>
            </w:pPr>
            <w:r w:rsidRPr="00C32D1D">
              <w:t>оборот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p>
          <w:p w:rsidR="0035225A" w:rsidRPr="003B1C84" w:rsidRDefault="0035225A" w:rsidP="00456BD7">
            <w:pPr>
              <w:jc w:val="both"/>
            </w:pPr>
            <w:r>
              <w:t xml:space="preserve"> </w:t>
            </w:r>
            <w:r>
              <w:rPr>
                <w:lang w:val="en-US"/>
              </w:rPr>
              <w:t>&lt;…&gt;</w:t>
            </w:r>
            <w:r>
              <w:t>»</w:t>
            </w:r>
          </w:p>
          <w:p w:rsidR="0035225A" w:rsidRPr="007827DA" w:rsidRDefault="0035225A" w:rsidP="00456BD7">
            <w:pPr>
              <w:autoSpaceDE w:val="0"/>
              <w:autoSpaceDN w:val="0"/>
              <w:adjustRightInd w:val="0"/>
              <w:jc w:val="both"/>
            </w:pPr>
          </w:p>
        </w:tc>
        <w:tc>
          <w:tcPr>
            <w:tcW w:w="4678" w:type="dxa"/>
            <w:shd w:val="clear" w:color="auto" w:fill="auto"/>
          </w:tcPr>
          <w:p w:rsidR="0035225A" w:rsidRDefault="0035225A" w:rsidP="00456BD7">
            <w:pPr>
              <w:autoSpaceDE w:val="0"/>
              <w:autoSpaceDN w:val="0"/>
              <w:adjustRightInd w:val="0"/>
              <w:jc w:val="both"/>
            </w:pPr>
            <w:r>
              <w:t>«</w:t>
            </w:r>
            <w:r w:rsidRPr="00A63BDB">
              <w:t>1. В области производства и оборота этилового спирта, алкогольной и спиртосодержащей продукции запрещаются:</w:t>
            </w:r>
            <w:r>
              <w:t xml:space="preserve"> </w:t>
            </w:r>
            <w:r>
              <w:rPr>
                <w:lang w:val="en-US"/>
              </w:rPr>
              <w:t>&lt;…&gt;</w:t>
            </w:r>
          </w:p>
          <w:p w:rsidR="0035225A" w:rsidRPr="00C32D1D" w:rsidRDefault="0035225A" w:rsidP="00456BD7">
            <w:pPr>
              <w:jc w:val="both"/>
            </w:pPr>
            <w:r w:rsidRPr="00C32D1D">
              <w:t>оборот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r w:rsidRPr="0009731D">
              <w:rPr>
                <w:highlight w:val="yellow"/>
              </w:rPr>
              <w:t>,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r w:rsidRPr="00C32D1D">
              <w:t>;</w:t>
            </w:r>
          </w:p>
          <w:p w:rsidR="0035225A" w:rsidRPr="007827DA" w:rsidRDefault="0035225A" w:rsidP="00456BD7">
            <w:pPr>
              <w:pStyle w:val="a5"/>
              <w:shd w:val="clear" w:color="auto" w:fill="auto"/>
              <w:tabs>
                <w:tab w:val="right" w:pos="4330"/>
                <w:tab w:val="center" w:pos="6379"/>
                <w:tab w:val="right" w:pos="9568"/>
              </w:tabs>
              <w:spacing w:line="240" w:lineRule="auto"/>
              <w:ind w:right="20" w:firstLine="0"/>
              <w:rPr>
                <w:spacing w:val="0"/>
                <w:sz w:val="24"/>
                <w:szCs w:val="24"/>
              </w:rPr>
            </w:pPr>
            <w:r>
              <w:t xml:space="preserve"> </w:t>
            </w:r>
            <w:r>
              <w:rPr>
                <w:lang w:val="en-US"/>
              </w:rPr>
              <w:t>&lt;…&gt;</w:t>
            </w:r>
            <w:r>
              <w:t>»</w:t>
            </w:r>
          </w:p>
        </w:tc>
        <w:tc>
          <w:tcPr>
            <w:tcW w:w="4678" w:type="dxa"/>
          </w:tcPr>
          <w:p w:rsidR="0035225A" w:rsidRPr="00E30B6B" w:rsidRDefault="005D610E" w:rsidP="003C57E1">
            <w:pPr>
              <w:pStyle w:val="a5"/>
              <w:shd w:val="clear" w:color="auto" w:fill="auto"/>
              <w:tabs>
                <w:tab w:val="right" w:pos="4330"/>
                <w:tab w:val="center" w:pos="6379"/>
                <w:tab w:val="right" w:pos="9568"/>
              </w:tabs>
              <w:spacing w:line="240" w:lineRule="auto"/>
              <w:ind w:right="20" w:firstLine="0"/>
              <w:rPr>
                <w:rStyle w:val="a4"/>
                <w:color w:val="000000"/>
                <w:sz w:val="24"/>
                <w:szCs w:val="24"/>
              </w:rPr>
            </w:pPr>
            <w:r w:rsidRPr="00E30B6B">
              <w:rPr>
                <w:sz w:val="24"/>
                <w:szCs w:val="24"/>
              </w:rPr>
              <w:t xml:space="preserve">Запрещается </w:t>
            </w:r>
            <w:r w:rsidR="003C57E1" w:rsidRPr="00E30B6B">
              <w:rPr>
                <w:sz w:val="24"/>
                <w:szCs w:val="24"/>
              </w:rPr>
              <w:t xml:space="preserve">в области производства и оборота этилового спирта, алкогольной и спиртосодержащей продукции </w:t>
            </w:r>
            <w:r w:rsidRPr="00E30B6B">
              <w:rPr>
                <w:sz w:val="24"/>
                <w:szCs w:val="24"/>
              </w:rPr>
              <w:t>оборот этилового спирта, алкогольной и спиртосодержащей продукции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tc>
      </w:tr>
      <w:tr w:rsidR="00B24E59" w:rsidRPr="007827DA" w:rsidTr="000B4E0A">
        <w:tc>
          <w:tcPr>
            <w:tcW w:w="1249" w:type="dxa"/>
            <w:shd w:val="clear" w:color="auto" w:fill="auto"/>
          </w:tcPr>
          <w:p w:rsidR="00B24E59" w:rsidRPr="007827DA" w:rsidRDefault="00B24E59" w:rsidP="00BE6C31">
            <w:r w:rsidRPr="00A63BDB">
              <w:t xml:space="preserve">Абзац </w:t>
            </w:r>
            <w:r>
              <w:t>одиннадцатый</w:t>
            </w:r>
            <w:r w:rsidRPr="00A63BDB">
              <w:t xml:space="preserve"> пункта 1 статьи 26</w:t>
            </w:r>
          </w:p>
        </w:tc>
        <w:tc>
          <w:tcPr>
            <w:tcW w:w="4677" w:type="dxa"/>
            <w:shd w:val="clear" w:color="auto" w:fill="auto"/>
          </w:tcPr>
          <w:p w:rsidR="00B24E59" w:rsidRDefault="00B24E59" w:rsidP="00456BD7">
            <w:pPr>
              <w:autoSpaceDE w:val="0"/>
              <w:autoSpaceDN w:val="0"/>
              <w:adjustRightInd w:val="0"/>
              <w:jc w:val="both"/>
            </w:pPr>
            <w:r>
              <w:t>«</w:t>
            </w:r>
            <w:r w:rsidRPr="00A63BDB">
              <w:t>1. В области производства и оборота этилового спирта, алкогольной и спиртосодержащей продукции запрещаются:</w:t>
            </w:r>
            <w:r>
              <w:t xml:space="preserve"> </w:t>
            </w:r>
            <w:r>
              <w:rPr>
                <w:lang w:val="en-US"/>
              </w:rPr>
              <w:t>&lt;…&gt;</w:t>
            </w:r>
          </w:p>
          <w:p w:rsidR="00B24E59" w:rsidRPr="003B1C84" w:rsidRDefault="00B24E59" w:rsidP="00456BD7">
            <w:pPr>
              <w:jc w:val="both"/>
            </w:pPr>
            <w:r w:rsidRPr="00B87300">
              <w:rPr>
                <w:highlight w:val="yellow"/>
              </w:rPr>
              <w:t>аренда основного технологического оборудования для производства этилового спирта, алкогольной и спиртосодержащей продукции, за исключением аренды (в том числе финансовой аренды (лизинга) основного технологического оборудования для производства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w:t>
            </w:r>
            <w:r>
              <w:t xml:space="preserve"> </w:t>
            </w:r>
            <w:r>
              <w:rPr>
                <w:lang w:val="en-US"/>
              </w:rPr>
              <w:t>&lt;…&gt;</w:t>
            </w:r>
            <w:r>
              <w:t>»</w:t>
            </w:r>
          </w:p>
          <w:p w:rsidR="00B24E59" w:rsidRPr="007827DA" w:rsidRDefault="00B24E59" w:rsidP="00456BD7">
            <w:pPr>
              <w:autoSpaceDE w:val="0"/>
              <w:autoSpaceDN w:val="0"/>
              <w:adjustRightInd w:val="0"/>
              <w:jc w:val="both"/>
            </w:pPr>
          </w:p>
        </w:tc>
        <w:tc>
          <w:tcPr>
            <w:tcW w:w="4678" w:type="dxa"/>
            <w:shd w:val="clear" w:color="auto" w:fill="auto"/>
          </w:tcPr>
          <w:p w:rsidR="00B24E59" w:rsidRDefault="00B24E59" w:rsidP="00456BD7">
            <w:pPr>
              <w:autoSpaceDE w:val="0"/>
              <w:autoSpaceDN w:val="0"/>
              <w:adjustRightInd w:val="0"/>
              <w:jc w:val="both"/>
            </w:pPr>
            <w:r>
              <w:t>«</w:t>
            </w:r>
            <w:r w:rsidRPr="00A63BDB">
              <w:t>1. В области производства и оборота этилового спирта, алкогольной и спиртосодержащей продукции запрещаются:</w:t>
            </w:r>
            <w:r>
              <w:t xml:space="preserve"> </w:t>
            </w:r>
            <w:r>
              <w:rPr>
                <w:lang w:val="en-US"/>
              </w:rPr>
              <w:t>&lt;…&gt;</w:t>
            </w:r>
          </w:p>
          <w:p w:rsidR="00B24E59" w:rsidRPr="007827DA" w:rsidRDefault="00B24E59" w:rsidP="00B87300">
            <w:pPr>
              <w:jc w:val="both"/>
            </w:pPr>
            <w:r w:rsidRPr="0009731D">
              <w:rPr>
                <w:highlight w:val="yellow"/>
              </w:rP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r>
              <w:t xml:space="preserve"> </w:t>
            </w:r>
            <w:r>
              <w:rPr>
                <w:lang w:val="en-US"/>
              </w:rPr>
              <w:t>&lt;…&gt;</w:t>
            </w:r>
            <w:r>
              <w:t>»</w:t>
            </w:r>
          </w:p>
        </w:tc>
        <w:tc>
          <w:tcPr>
            <w:tcW w:w="4678" w:type="dxa"/>
          </w:tcPr>
          <w:p w:rsidR="00B24E59" w:rsidRPr="007827DA" w:rsidRDefault="00B24E59" w:rsidP="003C57E1">
            <w:pPr>
              <w:autoSpaceDE w:val="0"/>
              <w:autoSpaceDN w:val="0"/>
              <w:adjustRightInd w:val="0"/>
              <w:jc w:val="both"/>
            </w:pPr>
            <w:r>
              <w:t>Запр</w:t>
            </w:r>
            <w:r w:rsidR="00E07CF6">
              <w:t>ещается</w:t>
            </w:r>
            <w:r w:rsidR="003C57E1">
              <w:t xml:space="preserve"> в</w:t>
            </w:r>
            <w:r w:rsidR="003C57E1" w:rsidRPr="00A63BDB">
              <w:t xml:space="preserve"> </w:t>
            </w:r>
            <w:r w:rsidR="003C57E1" w:rsidRPr="003C57E1">
              <w:t>области производства и оборота этилового спирта, алкогольной и спиртосодержащей продукции</w:t>
            </w:r>
            <w:r w:rsidR="00E07CF6" w:rsidRPr="003C57E1">
              <w:t xml:space="preserve"> </w:t>
            </w:r>
            <w:r w:rsidRPr="003C57E1">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tc>
      </w:tr>
      <w:tr w:rsidR="00B24E59" w:rsidRPr="007827DA" w:rsidTr="000B4E0A">
        <w:tc>
          <w:tcPr>
            <w:tcW w:w="1249" w:type="dxa"/>
            <w:shd w:val="clear" w:color="auto" w:fill="auto"/>
          </w:tcPr>
          <w:p w:rsidR="00B24E59" w:rsidRPr="007827DA" w:rsidRDefault="00B24E59" w:rsidP="00057731">
            <w:r w:rsidRPr="00A63BDB">
              <w:t xml:space="preserve">Абзац </w:t>
            </w:r>
            <w:r>
              <w:t>двадцать третий</w:t>
            </w:r>
            <w:r w:rsidRPr="00A63BDB">
              <w:t xml:space="preserve"> пункта 1 статьи 26</w:t>
            </w:r>
          </w:p>
        </w:tc>
        <w:tc>
          <w:tcPr>
            <w:tcW w:w="4677" w:type="dxa"/>
            <w:shd w:val="clear" w:color="auto" w:fill="auto"/>
          </w:tcPr>
          <w:p w:rsidR="00B24E59" w:rsidRDefault="00B24E59" w:rsidP="00456BD7">
            <w:pPr>
              <w:autoSpaceDE w:val="0"/>
              <w:autoSpaceDN w:val="0"/>
              <w:adjustRightInd w:val="0"/>
              <w:jc w:val="both"/>
            </w:pPr>
            <w:r>
              <w:t>«</w:t>
            </w:r>
            <w:r w:rsidRPr="00A63BDB">
              <w:t>1. В области производства и оборота этилового спирта, алкогольной и спиртосодержащей продукции запрещаются:</w:t>
            </w:r>
            <w:r>
              <w:t xml:space="preserve"> </w:t>
            </w:r>
            <w:r>
              <w:rPr>
                <w:lang w:val="en-US"/>
              </w:rPr>
              <w:t>&lt;…&gt;</w:t>
            </w:r>
          </w:p>
          <w:p w:rsidR="00B24E59" w:rsidRPr="003B1C84" w:rsidRDefault="00B24E59" w:rsidP="00456BD7">
            <w:pPr>
              <w:jc w:val="both"/>
            </w:pPr>
            <w:r w:rsidRPr="00C32D1D">
              <w:t>розничная продажа алкогольной продукции без сопроводительных документов, предусмотренных статьей 10.2 настоящего Федерального закона;</w:t>
            </w:r>
            <w:r>
              <w:t xml:space="preserve"> </w:t>
            </w:r>
            <w:r>
              <w:rPr>
                <w:lang w:val="en-US"/>
              </w:rPr>
              <w:t>&lt;…&gt;</w:t>
            </w:r>
            <w:r>
              <w:t>»</w:t>
            </w:r>
          </w:p>
          <w:p w:rsidR="00B24E59" w:rsidRPr="007827DA" w:rsidRDefault="00B24E59" w:rsidP="00456BD7">
            <w:pPr>
              <w:autoSpaceDE w:val="0"/>
              <w:autoSpaceDN w:val="0"/>
              <w:adjustRightInd w:val="0"/>
              <w:jc w:val="both"/>
            </w:pPr>
          </w:p>
        </w:tc>
        <w:tc>
          <w:tcPr>
            <w:tcW w:w="4678" w:type="dxa"/>
            <w:shd w:val="clear" w:color="auto" w:fill="auto"/>
          </w:tcPr>
          <w:p w:rsidR="00B24E59" w:rsidRDefault="00B24E59" w:rsidP="00456BD7">
            <w:pPr>
              <w:autoSpaceDE w:val="0"/>
              <w:autoSpaceDN w:val="0"/>
              <w:adjustRightInd w:val="0"/>
              <w:jc w:val="both"/>
            </w:pPr>
            <w:r>
              <w:t>«</w:t>
            </w:r>
            <w:r w:rsidRPr="00A63BDB">
              <w:t>1. В области производства и оборота этилового спирта, алкогольной и спиртосодержащей продукции запрещаются:</w:t>
            </w:r>
            <w:r>
              <w:t xml:space="preserve"> </w:t>
            </w:r>
            <w:r>
              <w:rPr>
                <w:lang w:val="en-US"/>
              </w:rPr>
              <w:t>&lt;…&gt;</w:t>
            </w:r>
          </w:p>
          <w:p w:rsidR="00B24E59" w:rsidRPr="007827DA" w:rsidRDefault="00B24E59" w:rsidP="00D81C1F">
            <w:pPr>
              <w:jc w:val="both"/>
            </w:pPr>
            <w:r w:rsidRPr="00C32D1D">
              <w:t>розничная продажа алкогольной продукции без сопроводительных документов, предусмотренных статьей 10.2 настоящего Федерального закона</w:t>
            </w:r>
            <w:r w:rsidRPr="0009731D">
              <w:rPr>
                <w:highlight w:val="yellow"/>
              </w:rPr>
              <w:t>,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r w:rsidRPr="00C32D1D">
              <w:t>;</w:t>
            </w:r>
            <w:r>
              <w:t xml:space="preserve"> </w:t>
            </w:r>
            <w:r>
              <w:rPr>
                <w:lang w:val="en-US"/>
              </w:rPr>
              <w:t>&lt;…&gt;</w:t>
            </w:r>
            <w:r>
              <w:t>»</w:t>
            </w:r>
          </w:p>
        </w:tc>
        <w:tc>
          <w:tcPr>
            <w:tcW w:w="4678" w:type="dxa"/>
          </w:tcPr>
          <w:p w:rsidR="00B24E59" w:rsidRPr="00341C86" w:rsidRDefault="00E35258" w:rsidP="00E35258">
            <w:pPr>
              <w:pStyle w:val="a5"/>
              <w:shd w:val="clear" w:color="auto" w:fill="auto"/>
              <w:tabs>
                <w:tab w:val="right" w:pos="4330"/>
                <w:tab w:val="center" w:pos="6379"/>
                <w:tab w:val="right" w:pos="9568"/>
              </w:tabs>
              <w:spacing w:line="240" w:lineRule="auto"/>
              <w:ind w:right="20" w:firstLine="0"/>
              <w:rPr>
                <w:rStyle w:val="a4"/>
                <w:color w:val="000000"/>
                <w:sz w:val="24"/>
                <w:szCs w:val="24"/>
              </w:rPr>
            </w:pPr>
            <w:r w:rsidRPr="00341C86">
              <w:rPr>
                <w:sz w:val="24"/>
                <w:szCs w:val="24"/>
              </w:rPr>
              <w:t>Запрещается в области производства и оборота этилового спирта, алкогольной и спиртосодержащей продукции розничная продажа алкогольной продукции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tc>
      </w:tr>
      <w:tr w:rsidR="00B24E59" w:rsidRPr="007827DA" w:rsidTr="000B4E0A">
        <w:tc>
          <w:tcPr>
            <w:tcW w:w="1249" w:type="dxa"/>
            <w:shd w:val="clear" w:color="auto" w:fill="auto"/>
          </w:tcPr>
          <w:p w:rsidR="00B24E59" w:rsidRPr="007827DA" w:rsidRDefault="00B24E59" w:rsidP="00061B44">
            <w:r>
              <w:t>Новые абзацы пункта 1 статьи 26</w:t>
            </w:r>
          </w:p>
        </w:tc>
        <w:tc>
          <w:tcPr>
            <w:tcW w:w="4677" w:type="dxa"/>
            <w:shd w:val="clear" w:color="auto" w:fill="auto"/>
          </w:tcPr>
          <w:p w:rsidR="00B24E59" w:rsidRPr="007827DA" w:rsidRDefault="00B24E59" w:rsidP="00F60123">
            <w:pPr>
              <w:autoSpaceDE w:val="0"/>
              <w:autoSpaceDN w:val="0"/>
              <w:adjustRightInd w:val="0"/>
              <w:jc w:val="both"/>
            </w:pPr>
            <w:r>
              <w:t>-</w:t>
            </w:r>
          </w:p>
        </w:tc>
        <w:tc>
          <w:tcPr>
            <w:tcW w:w="4678" w:type="dxa"/>
            <w:shd w:val="clear" w:color="auto" w:fill="auto"/>
          </w:tcPr>
          <w:p w:rsidR="00B24E59" w:rsidRPr="000D41BA" w:rsidRDefault="00B24E59" w:rsidP="00456BD7">
            <w:pPr>
              <w:autoSpaceDE w:val="0"/>
              <w:autoSpaceDN w:val="0"/>
              <w:adjustRightInd w:val="0"/>
              <w:jc w:val="both"/>
            </w:pPr>
            <w:r w:rsidRPr="000D41BA">
              <w:t xml:space="preserve">«1. В области производства и оборота этилового спирта, алкогольной и спиртосодержащей продукции запрещаются: </w:t>
            </w:r>
            <w:r w:rsidRPr="000D41BA">
              <w:rPr>
                <w:lang w:val="en-US"/>
              </w:rPr>
              <w:t>&lt;…&gt;</w:t>
            </w:r>
          </w:p>
          <w:p w:rsidR="00B24E59" w:rsidRPr="000D41BA" w:rsidRDefault="00B24E59" w:rsidP="00456BD7">
            <w:pPr>
              <w:jc w:val="both"/>
              <w:rPr>
                <w:highlight w:val="yellow"/>
              </w:rPr>
            </w:pPr>
            <w:r w:rsidRPr="000D41BA">
              <w:rPr>
                <w:highlight w:val="yellow"/>
              </w:rP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B24E59" w:rsidRPr="000D41BA" w:rsidRDefault="00B24E59" w:rsidP="00456BD7">
            <w:pPr>
              <w:jc w:val="both"/>
              <w:rPr>
                <w:highlight w:val="yellow"/>
              </w:rPr>
            </w:pPr>
            <w:r w:rsidRPr="000D41BA">
              <w:rPr>
                <w:highlight w:val="yellow"/>
              </w:rPr>
              <w:t xml:space="preserve">использование обособленным подразделением организации основного технологического оборудования для производства пива, пивных напитков, </w:t>
            </w:r>
            <w:r w:rsidRPr="000D41BA">
              <w:rPr>
                <w:rFonts w:eastAsia="Calibri"/>
                <w:highlight w:val="yellow"/>
              </w:rPr>
              <w:t>не оснащенного автоматическими средствами измерения и учета объема готовой продукции в соответствии с требованиями пункта 2 статьи 8 настоящего Федерального закона, для производства иной алкогольной продукции;</w:t>
            </w:r>
          </w:p>
          <w:p w:rsidR="00B24E59" w:rsidRPr="000D41BA" w:rsidRDefault="00B24E59" w:rsidP="00456BD7">
            <w:pPr>
              <w:jc w:val="both"/>
              <w:rPr>
                <w:highlight w:val="yellow"/>
              </w:rPr>
            </w:pPr>
            <w:r w:rsidRPr="000D41BA">
              <w:rPr>
                <w:highlight w:val="yellow"/>
              </w:rPr>
              <w:t>эксплуатация оборудования для производства фармацевтической субстанции спирта этилового (этанола)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B24E59" w:rsidRPr="007827DA" w:rsidRDefault="00B24E59" w:rsidP="00F60123">
            <w:pPr>
              <w:pStyle w:val="a5"/>
              <w:shd w:val="clear" w:color="auto" w:fill="auto"/>
              <w:tabs>
                <w:tab w:val="right" w:pos="4330"/>
                <w:tab w:val="center" w:pos="6379"/>
                <w:tab w:val="right" w:pos="9568"/>
              </w:tabs>
              <w:spacing w:line="240" w:lineRule="auto"/>
              <w:ind w:right="20" w:firstLine="0"/>
              <w:rPr>
                <w:spacing w:val="0"/>
                <w:sz w:val="24"/>
                <w:szCs w:val="24"/>
              </w:rPr>
            </w:pPr>
            <w:r w:rsidRPr="000D41BA">
              <w:rPr>
                <w:sz w:val="24"/>
                <w:szCs w:val="24"/>
                <w:highlight w:val="yellow"/>
              </w:rPr>
              <w:t>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порядке, установленном законодательством Российской Федерации.</w:t>
            </w:r>
            <w:r>
              <w:t>»</w:t>
            </w:r>
          </w:p>
        </w:tc>
        <w:tc>
          <w:tcPr>
            <w:tcW w:w="4678" w:type="dxa"/>
          </w:tcPr>
          <w:p w:rsidR="000D41BA" w:rsidRPr="007E1DF8" w:rsidRDefault="000D41BA" w:rsidP="009F790D">
            <w:pPr>
              <w:autoSpaceDE w:val="0"/>
              <w:autoSpaceDN w:val="0"/>
              <w:adjustRightInd w:val="0"/>
              <w:jc w:val="both"/>
            </w:pPr>
            <w:r w:rsidRPr="007E1DF8">
              <w:rPr>
                <w:rStyle w:val="a4"/>
                <w:color w:val="000000"/>
                <w:sz w:val="24"/>
                <w:szCs w:val="24"/>
              </w:rPr>
              <w:t xml:space="preserve">Дополнительно запрещаются в области </w:t>
            </w:r>
            <w:r w:rsidRPr="007E1DF8">
              <w:t>производства и оборота этилового спирта, алкогольной и спиртосодержащей продукции</w:t>
            </w:r>
            <w:r w:rsidR="007E1DF8" w:rsidRPr="007E1DF8">
              <w:t>:</w:t>
            </w:r>
          </w:p>
          <w:p w:rsidR="000D41BA" w:rsidRPr="007E1DF8" w:rsidRDefault="000D41BA" w:rsidP="009F790D">
            <w:pPr>
              <w:jc w:val="both"/>
            </w:pPr>
            <w:r w:rsidRPr="007E1DF8">
              <w:t>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0D41BA" w:rsidRPr="007E1DF8" w:rsidRDefault="007E1DF8" w:rsidP="009F790D">
            <w:pPr>
              <w:jc w:val="both"/>
            </w:pPr>
            <w:r w:rsidRPr="007E1DF8">
              <w:t xml:space="preserve">2) </w:t>
            </w:r>
            <w:r w:rsidR="000D41BA" w:rsidRPr="007E1DF8">
              <w:t xml:space="preserve">использование обособленным подразделением организации основного технологического оборудования для производства пива, пивных напитков, </w:t>
            </w:r>
            <w:r w:rsidR="000D41BA" w:rsidRPr="007E1DF8">
              <w:rPr>
                <w:rFonts w:eastAsia="Calibri"/>
              </w:rPr>
              <w:t>не оснащенного автоматическими средствами измерения и учета объема готовой продукции в соответствии с требованиями пункта 2 статьи 8 настоящего Федерального закона, для производства иной алкогольной продукции;</w:t>
            </w:r>
          </w:p>
          <w:p w:rsidR="000D41BA" w:rsidRPr="007E1DF8" w:rsidRDefault="007E1DF8" w:rsidP="009F790D">
            <w:pPr>
              <w:jc w:val="both"/>
            </w:pPr>
            <w:r w:rsidRPr="007E1DF8">
              <w:t xml:space="preserve">3) </w:t>
            </w:r>
            <w:r w:rsidR="000D41BA" w:rsidRPr="007E1DF8">
              <w:t>эксплуатация оборудования для производства фармацевтической субстанции спирта этилового (этанола)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B24E59" w:rsidRPr="007E1DF8" w:rsidRDefault="007E1DF8" w:rsidP="00341C86">
            <w:pPr>
              <w:pStyle w:val="a5"/>
              <w:shd w:val="clear" w:color="auto" w:fill="auto"/>
              <w:tabs>
                <w:tab w:val="right" w:pos="4330"/>
                <w:tab w:val="center" w:pos="6379"/>
                <w:tab w:val="right" w:pos="9568"/>
              </w:tabs>
              <w:spacing w:line="240" w:lineRule="auto"/>
              <w:ind w:right="20" w:firstLine="0"/>
              <w:rPr>
                <w:rStyle w:val="a4"/>
                <w:color w:val="000000"/>
                <w:sz w:val="24"/>
                <w:szCs w:val="24"/>
                <w:highlight w:val="yellow"/>
                <w:lang w:val="en-US"/>
              </w:rPr>
            </w:pPr>
            <w:r w:rsidRPr="007E1DF8">
              <w:rPr>
                <w:sz w:val="24"/>
                <w:szCs w:val="24"/>
              </w:rPr>
              <w:t xml:space="preserve">4) </w:t>
            </w:r>
            <w:r w:rsidR="000D41BA" w:rsidRPr="007E1DF8">
              <w:rPr>
                <w:sz w:val="24"/>
                <w:szCs w:val="24"/>
              </w:rPr>
              <w:t>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порядке, установленном законодательством Российской Федерации.</w:t>
            </w:r>
          </w:p>
        </w:tc>
      </w:tr>
      <w:tr w:rsidR="00CC3724" w:rsidRPr="007827DA" w:rsidTr="00F83CC5">
        <w:tc>
          <w:tcPr>
            <w:tcW w:w="15282" w:type="dxa"/>
            <w:gridSpan w:val="4"/>
            <w:shd w:val="clear" w:color="auto" w:fill="auto"/>
          </w:tcPr>
          <w:p w:rsidR="00372A89" w:rsidRPr="00931EC0" w:rsidRDefault="00372A89" w:rsidP="00FB7A95">
            <w:pPr>
              <w:jc w:val="center"/>
              <w:rPr>
                <w:b/>
                <w:color w:val="000000"/>
                <w:sz w:val="28"/>
                <w:szCs w:val="28"/>
              </w:rPr>
            </w:pPr>
            <w:r w:rsidRPr="00931EC0">
              <w:rPr>
                <w:b/>
                <w:color w:val="000000"/>
                <w:sz w:val="28"/>
                <w:szCs w:val="28"/>
              </w:rPr>
              <w:t>Изменяемый нормативный акт:</w:t>
            </w:r>
          </w:p>
          <w:p w:rsidR="00CC3724" w:rsidRPr="009D0609" w:rsidRDefault="00372A89" w:rsidP="009D0609">
            <w:pPr>
              <w:autoSpaceDE w:val="0"/>
              <w:autoSpaceDN w:val="0"/>
              <w:adjustRightInd w:val="0"/>
              <w:jc w:val="center"/>
              <w:rPr>
                <w:rStyle w:val="a4"/>
                <w:b/>
                <w:spacing w:val="0"/>
                <w:sz w:val="28"/>
                <w:szCs w:val="28"/>
                <w:shd w:val="clear" w:color="auto" w:fill="auto"/>
              </w:rPr>
            </w:pPr>
            <w:r w:rsidRPr="00931EC0">
              <w:rPr>
                <w:b/>
                <w:sz w:val="28"/>
                <w:szCs w:val="28"/>
              </w:rPr>
              <w:t>"Кодекс Российской Федерации об административных правонарушениях" от 30.12.2001 № 195-ФЗ</w:t>
            </w:r>
          </w:p>
        </w:tc>
      </w:tr>
      <w:tr w:rsidR="00CC3724" w:rsidRPr="007827DA" w:rsidTr="000B4E0A">
        <w:tc>
          <w:tcPr>
            <w:tcW w:w="1249" w:type="dxa"/>
            <w:shd w:val="clear" w:color="auto" w:fill="auto"/>
          </w:tcPr>
          <w:p w:rsidR="00CC3724" w:rsidRPr="009E73B9" w:rsidRDefault="00CC3724" w:rsidP="00FB7A95">
            <w:r w:rsidRPr="009E73B9">
              <w:t>Пункт 1 статьи 14.16</w:t>
            </w:r>
          </w:p>
        </w:tc>
        <w:tc>
          <w:tcPr>
            <w:tcW w:w="4677" w:type="dxa"/>
            <w:shd w:val="clear" w:color="auto" w:fill="auto"/>
          </w:tcPr>
          <w:p w:rsidR="00CC3724" w:rsidRPr="002E2B5C" w:rsidRDefault="00CC3724" w:rsidP="00FB7A95">
            <w:pPr>
              <w:jc w:val="both"/>
            </w:pPr>
            <w:r w:rsidRPr="002E2B5C">
              <w:t xml:space="preserve">«1. Розничная продажа этилового спирта, в том числе </w:t>
            </w:r>
            <w:r w:rsidRPr="00BA4FC1">
              <w:rPr>
                <w:highlight w:val="yellow"/>
              </w:rPr>
              <w:t>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w:t>
            </w:r>
            <w:r w:rsidRPr="002E2B5C">
              <w:t xml:space="preserve"> или спиртосодержащих вкусоароматических биологически активных вкусовых добавок или виноматериалов -</w:t>
            </w:r>
          </w:p>
          <w:p w:rsidR="00CC3724" w:rsidRPr="002E2B5C" w:rsidRDefault="00CC3724" w:rsidP="00FB7A95">
            <w:pPr>
              <w:jc w:val="both"/>
            </w:pPr>
            <w:r w:rsidRPr="002E2B5C">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tc>
        <w:tc>
          <w:tcPr>
            <w:tcW w:w="4678" w:type="dxa"/>
            <w:shd w:val="clear" w:color="auto" w:fill="auto"/>
          </w:tcPr>
          <w:p w:rsidR="00CC3724" w:rsidRPr="002E2B5C" w:rsidRDefault="00CC3724" w:rsidP="00FB7A95">
            <w:pPr>
              <w:jc w:val="both"/>
            </w:pPr>
            <w:r w:rsidRPr="002E2B5C">
              <w:t xml:space="preserve">«1. Розничная продажа этилового спирта, в том числе </w:t>
            </w:r>
            <w:r w:rsidRPr="00BA4FC1">
              <w:rPr>
                <w:highlight w:val="yellow"/>
              </w:rPr>
              <w:t>фармацевтической субстанции спирта этилового (этанола)</w:t>
            </w:r>
            <w:r w:rsidRPr="002E2B5C">
              <w:t>, или спиртосодержащих вкусоароматических биологически активных вкусовых добавок, или виноматериалов, –</w:t>
            </w:r>
          </w:p>
          <w:p w:rsidR="00CC3724" w:rsidRDefault="00CC3724" w:rsidP="00FB7A95">
            <w:pPr>
              <w:jc w:val="both"/>
            </w:pPr>
          </w:p>
          <w:p w:rsidR="00CC3724" w:rsidRDefault="00CC3724" w:rsidP="00FB7A95">
            <w:pPr>
              <w:jc w:val="both"/>
            </w:pPr>
          </w:p>
          <w:p w:rsidR="00CC3724" w:rsidRDefault="00CC3724" w:rsidP="00FB7A95">
            <w:pPr>
              <w:jc w:val="both"/>
            </w:pPr>
          </w:p>
          <w:p w:rsidR="00CC3724" w:rsidRPr="002E2B5C" w:rsidRDefault="00CC3724" w:rsidP="00FB7A95">
            <w:pPr>
              <w:jc w:val="both"/>
            </w:pPr>
            <w:r>
              <w:rPr>
                <w:vanish/>
              </w:rPr>
              <w:cr/>
              <w:t xml:space="preserve"> 171-ФЗ4татьи 14.16 территоиих принимательской деятельности, в отношении которых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Pr="002E2B5C">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tc>
        <w:tc>
          <w:tcPr>
            <w:tcW w:w="4678" w:type="dxa"/>
          </w:tcPr>
          <w:p w:rsidR="00CC3724" w:rsidRPr="002E2B5C" w:rsidRDefault="00CC3724" w:rsidP="00FB7A95">
            <w:pPr>
              <w:autoSpaceDE w:val="0"/>
              <w:autoSpaceDN w:val="0"/>
              <w:adjustRightInd w:val="0"/>
              <w:jc w:val="center"/>
              <w:outlineLvl w:val="0"/>
            </w:pPr>
            <w:r w:rsidRPr="00EC5A92">
              <w:rPr>
                <w:b/>
                <w:i/>
              </w:rPr>
              <w:t>=техническая норма, связанная с изменением понятийного аппарата закона</w:t>
            </w:r>
            <w:r>
              <w:rPr>
                <w:b/>
                <w:i/>
              </w:rPr>
              <w:t xml:space="preserve"> № 171-ФЗ</w:t>
            </w:r>
            <w:r w:rsidRPr="00EC5A92">
              <w:rPr>
                <w:b/>
                <w:i/>
                <w:lang w:val="en-US"/>
              </w:rPr>
              <w:t xml:space="preserve"> – </w:t>
            </w:r>
            <w:r w:rsidRPr="00EC5A92">
              <w:rPr>
                <w:b/>
                <w:i/>
              </w:rPr>
              <w:t xml:space="preserve">с </w:t>
            </w:r>
            <w:r>
              <w:rPr>
                <w:b/>
                <w:i/>
              </w:rPr>
              <w:t xml:space="preserve">исключением </w:t>
            </w:r>
            <w:r w:rsidRPr="00EC5A92">
              <w:rPr>
                <w:b/>
                <w:i/>
              </w:rPr>
              <w:t xml:space="preserve"> понятия «этиловый спирт по фармакопейным статьям» </w:t>
            </w:r>
            <w:r>
              <w:rPr>
                <w:b/>
                <w:i/>
              </w:rPr>
              <w:t xml:space="preserve">и введением </w:t>
            </w:r>
            <w:r w:rsidRPr="00EC5A92">
              <w:rPr>
                <w:b/>
                <w:i/>
              </w:rPr>
              <w:t>поняти</w:t>
            </w:r>
            <w:r>
              <w:rPr>
                <w:b/>
                <w:i/>
              </w:rPr>
              <w:t>я</w:t>
            </w:r>
            <w:r w:rsidRPr="00EC5A92">
              <w:rPr>
                <w:b/>
                <w:i/>
              </w:rPr>
              <w:t xml:space="preserve"> «фармацевтическая субстанция спирта этилового (этанол)»=</w:t>
            </w:r>
          </w:p>
        </w:tc>
      </w:tr>
      <w:tr w:rsidR="00CC3724" w:rsidRPr="007827DA" w:rsidTr="000B4E0A">
        <w:tc>
          <w:tcPr>
            <w:tcW w:w="1249" w:type="dxa"/>
            <w:shd w:val="clear" w:color="auto" w:fill="auto"/>
          </w:tcPr>
          <w:p w:rsidR="00CC3724" w:rsidRPr="00AA2308" w:rsidRDefault="00CC3724" w:rsidP="00FB7A95">
            <w:r w:rsidRPr="00AA2308">
              <w:t>Абзац первый части 3 статьи 14.16</w:t>
            </w:r>
          </w:p>
        </w:tc>
        <w:tc>
          <w:tcPr>
            <w:tcW w:w="4677" w:type="dxa"/>
            <w:shd w:val="clear" w:color="auto" w:fill="auto"/>
          </w:tcPr>
          <w:p w:rsidR="00CC3724" w:rsidRPr="000E2511" w:rsidRDefault="00CC3724" w:rsidP="00FB7A95">
            <w:pPr>
              <w:jc w:val="both"/>
            </w:pPr>
            <w:r w:rsidRPr="000E2511">
              <w:t xml:space="preserve">«3. Нарушение </w:t>
            </w:r>
            <w:r w:rsidRPr="000E2511">
              <w:rPr>
                <w:highlight w:val="yellow"/>
              </w:rPr>
              <w:t>иных правил</w:t>
            </w:r>
            <w:r w:rsidRPr="000E2511">
              <w:t> розничной продажи алкогольной и спиртосодержащей продукции -</w:t>
            </w:r>
          </w:p>
          <w:p w:rsidR="00CC3724" w:rsidRPr="000E2511" w:rsidRDefault="00CC3724" w:rsidP="00FB7A95">
            <w:pPr>
              <w:jc w:val="both"/>
            </w:pPr>
            <w:r w:rsidRPr="000E2511">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tc>
        <w:tc>
          <w:tcPr>
            <w:tcW w:w="4678" w:type="dxa"/>
            <w:shd w:val="clear" w:color="auto" w:fill="auto"/>
          </w:tcPr>
          <w:p w:rsidR="00CC3724" w:rsidRPr="000E2511" w:rsidRDefault="00CC3724" w:rsidP="00FB7A95">
            <w:pPr>
              <w:jc w:val="both"/>
            </w:pPr>
            <w:r w:rsidRPr="000E2511">
              <w:t xml:space="preserve">«3. Нарушение </w:t>
            </w:r>
            <w:r w:rsidRPr="000E2511">
              <w:rPr>
                <w:highlight w:val="yellow"/>
              </w:rPr>
              <w:t>особых требований и правил</w:t>
            </w:r>
            <w:r w:rsidRPr="000E2511">
              <w:t> розничной продажи алкогольной и спиртосодержащей продукции -</w:t>
            </w:r>
          </w:p>
          <w:p w:rsidR="00CC3724" w:rsidRPr="000E2511" w:rsidRDefault="00CC3724" w:rsidP="00FB7A95">
            <w:pPr>
              <w:jc w:val="both"/>
            </w:pPr>
            <w:r w:rsidRPr="000E2511">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tc>
        <w:tc>
          <w:tcPr>
            <w:tcW w:w="4678" w:type="dxa"/>
          </w:tcPr>
          <w:p w:rsidR="00CC3724" w:rsidRDefault="00CC3724" w:rsidP="00FB7A95">
            <w:pPr>
              <w:jc w:val="both"/>
            </w:pPr>
            <w:r>
              <w:t xml:space="preserve">Состав административного правонарушения, предусмотренного частью 3 статьи 14.16 КоАП «Нарушение иных правил розничной продажи алкогольной и спиртосодержащей продукции»  заменяется составом «Нарушение особых требований и правил розничной продажи </w:t>
            </w:r>
            <w:r w:rsidRPr="000E2511">
              <w:t>алкогольной и спиртосодержащей продукции</w:t>
            </w:r>
            <w:r>
              <w:t xml:space="preserve">». Санкция за правонарушение остается прежней -  </w:t>
            </w:r>
            <w:r w:rsidRPr="000E2511">
              <w:t>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r>
              <w:t xml:space="preserve"> </w:t>
            </w:r>
          </w:p>
          <w:p w:rsidR="00CC3724" w:rsidRPr="000E2511" w:rsidRDefault="004976B1" w:rsidP="000223C9">
            <w:pPr>
              <w:jc w:val="both"/>
            </w:pPr>
            <w:r>
              <w:rPr>
                <w:b/>
                <w:i/>
              </w:rPr>
              <w:t>/п</w:t>
            </w:r>
            <w:r w:rsidRPr="00F93FFC">
              <w:rPr>
                <w:b/>
                <w:i/>
              </w:rPr>
              <w:t xml:space="preserve">римечание АТ: учитывая вводимое законопроектом разделение понятий розничной продажи алкогольной продукции и розничной продажи алкогольной продукции в общепите – розничная продажа алкогольной продукции в общепите выводится из-под действия указанного пункта статьи 14.16 КоАП, хотя нельзя исключить и расширительного толкования судами и административными органами </w:t>
            </w:r>
            <w:r>
              <w:rPr>
                <w:b/>
                <w:i/>
              </w:rPr>
              <w:t>этого</w:t>
            </w:r>
            <w:r w:rsidRPr="00F93FFC">
              <w:rPr>
                <w:b/>
                <w:i/>
              </w:rPr>
              <w:t xml:space="preserve"> пункта</w:t>
            </w:r>
            <w:r>
              <w:rPr>
                <w:b/>
                <w:i/>
              </w:rPr>
              <w:t>/</w:t>
            </w:r>
            <w:r>
              <w:t>.</w:t>
            </w:r>
          </w:p>
        </w:tc>
      </w:tr>
      <w:tr w:rsidR="00CC3724" w:rsidRPr="007827DA" w:rsidTr="000B4E0A">
        <w:tc>
          <w:tcPr>
            <w:tcW w:w="1249" w:type="dxa"/>
            <w:shd w:val="clear" w:color="auto" w:fill="auto"/>
          </w:tcPr>
          <w:p w:rsidR="00CC3724" w:rsidRPr="007827DA" w:rsidRDefault="00CC3724" w:rsidP="00FB7A95">
            <w:r>
              <w:t>Части 5-7 статьи 14.17 (новые)</w:t>
            </w:r>
          </w:p>
        </w:tc>
        <w:tc>
          <w:tcPr>
            <w:tcW w:w="4677" w:type="dxa"/>
            <w:shd w:val="clear" w:color="auto" w:fill="auto"/>
          </w:tcPr>
          <w:p w:rsidR="00CC3724" w:rsidRPr="000F2CE2" w:rsidRDefault="00CC3724" w:rsidP="00FB7A95">
            <w:pPr>
              <w:jc w:val="both"/>
            </w:pPr>
            <w:r w:rsidRPr="000F2CE2">
              <w:t>-</w:t>
            </w:r>
          </w:p>
        </w:tc>
        <w:tc>
          <w:tcPr>
            <w:tcW w:w="4678" w:type="dxa"/>
            <w:shd w:val="clear" w:color="auto" w:fill="auto"/>
          </w:tcPr>
          <w:p w:rsidR="00CC3724" w:rsidRPr="000F2CE2" w:rsidRDefault="00CC3724" w:rsidP="00FB7A95">
            <w:pPr>
              <w:jc w:val="both"/>
              <w:rPr>
                <w:highlight w:val="yellow"/>
              </w:rPr>
            </w:pPr>
            <w:r w:rsidRPr="000F2CE2">
              <w:t>«</w:t>
            </w:r>
            <w:r w:rsidRPr="000F2CE2">
              <w:rPr>
                <w:highlight w:val="yellow"/>
              </w:rPr>
              <w:t>5. Использование и (или) владение основным технологическим</w:t>
            </w:r>
            <w:r>
              <w:rPr>
                <w:highlight w:val="yellow"/>
              </w:rPr>
              <w:t xml:space="preserve"> оборудованием для производствае</w:t>
            </w:r>
            <w:r w:rsidRPr="000F2CE2">
              <w:rPr>
                <w:highlight w:val="yellow"/>
              </w:rPr>
              <w:t>этилового спирта, которое не зарегистрировано  в установленном законодательством Российской Федерации порядке, –</w:t>
            </w:r>
          </w:p>
          <w:p w:rsidR="00CC3724" w:rsidRPr="000F2CE2" w:rsidRDefault="00CC3724" w:rsidP="00FB7A95">
            <w:pPr>
              <w:jc w:val="both"/>
              <w:rPr>
                <w:highlight w:val="yellow"/>
              </w:rPr>
            </w:pPr>
            <w:r w:rsidRPr="000F2CE2">
              <w:rPr>
                <w:highlight w:val="yellow"/>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C3724" w:rsidRPr="000F2CE2" w:rsidRDefault="00CC3724" w:rsidP="00FB7A95">
            <w:pPr>
              <w:jc w:val="both"/>
              <w:rPr>
                <w:highlight w:val="yellow"/>
              </w:rPr>
            </w:pPr>
            <w:r w:rsidRPr="000F2CE2">
              <w:rPr>
                <w:highlight w:val="yellow"/>
              </w:rP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 </w:t>
            </w:r>
          </w:p>
          <w:p w:rsidR="00CC3724" w:rsidRPr="000F2CE2" w:rsidRDefault="00CC3724" w:rsidP="00FB7A95">
            <w:pPr>
              <w:jc w:val="both"/>
              <w:rPr>
                <w:highlight w:val="yellow"/>
              </w:rPr>
            </w:pPr>
            <w:r w:rsidRPr="000F2CE2">
              <w:rPr>
                <w:highlight w:val="yellow"/>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C3724" w:rsidRPr="000F2CE2" w:rsidRDefault="00CC3724" w:rsidP="00FB7A95">
            <w:pPr>
              <w:jc w:val="both"/>
              <w:rPr>
                <w:highlight w:val="yellow"/>
              </w:rPr>
            </w:pPr>
            <w:r w:rsidRPr="000F2CE2">
              <w:rPr>
                <w:highlight w:val="yellow"/>
              </w:rPr>
              <w:t xml:space="preserve">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 </w:t>
            </w:r>
          </w:p>
          <w:p w:rsidR="00CC3724" w:rsidRPr="000F2CE2" w:rsidRDefault="00CC3724" w:rsidP="00FB7A95">
            <w:pPr>
              <w:jc w:val="both"/>
              <w:rPr>
                <w:highlight w:val="yellow"/>
              </w:rPr>
            </w:pPr>
            <w:r w:rsidRPr="000F2CE2">
              <w:rPr>
                <w:highlight w:val="yellow"/>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r w:rsidRPr="000F2CE2">
              <w:t>»</w:t>
            </w:r>
          </w:p>
        </w:tc>
        <w:tc>
          <w:tcPr>
            <w:tcW w:w="4678" w:type="dxa"/>
          </w:tcPr>
          <w:p w:rsidR="00CC3724" w:rsidRPr="0072193A" w:rsidRDefault="00CC3724" w:rsidP="00FB7A95">
            <w:pPr>
              <w:pStyle w:val="a5"/>
              <w:shd w:val="clear" w:color="auto" w:fill="auto"/>
              <w:tabs>
                <w:tab w:val="right" w:pos="4330"/>
                <w:tab w:val="center" w:pos="6379"/>
                <w:tab w:val="right" w:pos="9568"/>
              </w:tabs>
              <w:spacing w:line="240" w:lineRule="auto"/>
              <w:ind w:right="20" w:firstLine="0"/>
              <w:jc w:val="center"/>
              <w:rPr>
                <w:rStyle w:val="a4"/>
                <w:b/>
                <w:i/>
                <w:color w:val="000000"/>
                <w:sz w:val="24"/>
                <w:szCs w:val="24"/>
              </w:rPr>
            </w:pPr>
            <w:r w:rsidRPr="0072193A">
              <w:rPr>
                <w:rStyle w:val="a4"/>
                <w:b/>
                <w:i/>
                <w:color w:val="000000"/>
                <w:sz w:val="24"/>
                <w:szCs w:val="24"/>
              </w:rPr>
              <w:t>=</w:t>
            </w:r>
            <w:r>
              <w:rPr>
                <w:rStyle w:val="a4"/>
                <w:b/>
                <w:i/>
                <w:color w:val="000000"/>
                <w:sz w:val="24"/>
                <w:szCs w:val="24"/>
              </w:rPr>
              <w:t>н</w:t>
            </w:r>
            <w:r w:rsidRPr="0072193A">
              <w:rPr>
                <w:rStyle w:val="a4"/>
                <w:b/>
                <w:i/>
                <w:color w:val="000000"/>
                <w:sz w:val="24"/>
                <w:szCs w:val="24"/>
              </w:rPr>
              <w:t>орма</w:t>
            </w:r>
            <w:r>
              <w:rPr>
                <w:rStyle w:val="a4"/>
                <w:b/>
                <w:i/>
                <w:color w:val="000000"/>
                <w:sz w:val="24"/>
                <w:szCs w:val="24"/>
              </w:rPr>
              <w:t xml:space="preserve"> об установлении административной ответственности</w:t>
            </w:r>
            <w:r w:rsidRPr="0072193A">
              <w:rPr>
                <w:rStyle w:val="a4"/>
                <w:b/>
                <w:i/>
                <w:color w:val="000000"/>
                <w:sz w:val="24"/>
                <w:szCs w:val="24"/>
              </w:rPr>
              <w:t>, обусловленная введением</w:t>
            </w:r>
            <w:r>
              <w:rPr>
                <w:rStyle w:val="a4"/>
                <w:b/>
                <w:i/>
                <w:color w:val="000000"/>
                <w:sz w:val="24"/>
                <w:szCs w:val="24"/>
              </w:rPr>
              <w:t xml:space="preserve"> законопроектом </w:t>
            </w:r>
            <w:r w:rsidRPr="0072193A">
              <w:rPr>
                <w:rStyle w:val="a4"/>
                <w:b/>
                <w:i/>
                <w:color w:val="000000"/>
                <w:sz w:val="24"/>
                <w:szCs w:val="24"/>
              </w:rPr>
              <w:t>статьи 14.1 о государственной регистрации основного технологического оборудования для производства этилового спирта=</w:t>
            </w:r>
          </w:p>
        </w:tc>
      </w:tr>
      <w:tr w:rsidR="00CC3724" w:rsidRPr="007827DA" w:rsidTr="00A87825">
        <w:tc>
          <w:tcPr>
            <w:tcW w:w="15282" w:type="dxa"/>
            <w:gridSpan w:val="4"/>
            <w:shd w:val="clear" w:color="auto" w:fill="auto"/>
          </w:tcPr>
          <w:p w:rsidR="00CC3724" w:rsidRPr="00CC3724" w:rsidRDefault="00CC3724" w:rsidP="008A2491">
            <w:pPr>
              <w:pStyle w:val="a5"/>
              <w:shd w:val="clear" w:color="auto" w:fill="auto"/>
              <w:tabs>
                <w:tab w:val="right" w:pos="4330"/>
                <w:tab w:val="center" w:pos="6379"/>
                <w:tab w:val="right" w:pos="9568"/>
              </w:tabs>
              <w:spacing w:line="240" w:lineRule="auto"/>
              <w:ind w:right="20" w:firstLine="0"/>
              <w:jc w:val="center"/>
              <w:rPr>
                <w:b/>
                <w:sz w:val="28"/>
                <w:szCs w:val="28"/>
              </w:rPr>
            </w:pPr>
            <w:r w:rsidRPr="00CC3724">
              <w:rPr>
                <w:b/>
                <w:sz w:val="28"/>
                <w:szCs w:val="28"/>
              </w:rPr>
              <w:t xml:space="preserve">Изменяемый нормативный акт: </w:t>
            </w:r>
          </w:p>
          <w:p w:rsidR="00CC3724" w:rsidRPr="00CC3724" w:rsidRDefault="00CC3724" w:rsidP="008A2491">
            <w:pPr>
              <w:pStyle w:val="a5"/>
              <w:shd w:val="clear" w:color="auto" w:fill="auto"/>
              <w:tabs>
                <w:tab w:val="right" w:pos="4330"/>
                <w:tab w:val="center" w:pos="6379"/>
                <w:tab w:val="right" w:pos="9568"/>
              </w:tabs>
              <w:spacing w:line="240" w:lineRule="auto"/>
              <w:ind w:right="20" w:firstLine="0"/>
              <w:jc w:val="center"/>
              <w:rPr>
                <w:rStyle w:val="a4"/>
                <w:b/>
                <w:color w:val="000000"/>
                <w:sz w:val="28"/>
                <w:szCs w:val="28"/>
                <w:highlight w:val="yellow"/>
              </w:rPr>
            </w:pPr>
            <w:r w:rsidRPr="00CC3724">
              <w:rPr>
                <w:b/>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CC3724" w:rsidRPr="007827DA" w:rsidTr="000B4E0A">
        <w:tc>
          <w:tcPr>
            <w:tcW w:w="1249" w:type="dxa"/>
            <w:shd w:val="clear" w:color="auto" w:fill="auto"/>
          </w:tcPr>
          <w:p w:rsidR="00CC3724" w:rsidRPr="007827DA" w:rsidRDefault="00CC3724" w:rsidP="00061B44">
            <w:r>
              <w:t>Подпункт 38 части 4 статьи 1 (новый)</w:t>
            </w:r>
          </w:p>
        </w:tc>
        <w:tc>
          <w:tcPr>
            <w:tcW w:w="4677" w:type="dxa"/>
            <w:shd w:val="clear" w:color="auto" w:fill="auto"/>
          </w:tcPr>
          <w:p w:rsidR="00CC3724" w:rsidRPr="00FE28F4" w:rsidRDefault="00CC3724" w:rsidP="00FE28F4">
            <w:r>
              <w:t>-</w:t>
            </w:r>
          </w:p>
        </w:tc>
        <w:tc>
          <w:tcPr>
            <w:tcW w:w="4678" w:type="dxa"/>
            <w:shd w:val="clear" w:color="auto" w:fill="auto"/>
          </w:tcPr>
          <w:p w:rsidR="00CC3724" w:rsidRPr="00212305" w:rsidRDefault="00CC3724" w:rsidP="00212305">
            <w:pPr>
              <w:jc w:val="both"/>
            </w:pPr>
            <w:r>
              <w:t>«</w:t>
            </w:r>
            <w:r w:rsidRPr="00212305">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C3724" w:rsidRPr="00212305" w:rsidRDefault="00CC3724" w:rsidP="00212305">
            <w:pPr>
              <w:jc w:val="both"/>
            </w:pPr>
            <w:r w:rsidRPr="00212305">
              <w:rPr>
                <w:highlight w:val="yellow"/>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r w:rsidRPr="00212305">
              <w:t>».</w:t>
            </w:r>
          </w:p>
        </w:tc>
        <w:tc>
          <w:tcPr>
            <w:tcW w:w="4678" w:type="dxa"/>
          </w:tcPr>
          <w:p w:rsidR="00CC3724" w:rsidRPr="0072193A" w:rsidRDefault="00CC3724" w:rsidP="004540EA">
            <w:pPr>
              <w:pStyle w:val="a5"/>
              <w:shd w:val="clear" w:color="auto" w:fill="auto"/>
              <w:tabs>
                <w:tab w:val="right" w:pos="4330"/>
                <w:tab w:val="center" w:pos="6379"/>
                <w:tab w:val="right" w:pos="9568"/>
              </w:tabs>
              <w:spacing w:line="240" w:lineRule="auto"/>
              <w:ind w:right="20" w:firstLine="0"/>
              <w:jc w:val="center"/>
              <w:rPr>
                <w:rStyle w:val="a4"/>
                <w:b/>
                <w:i/>
                <w:color w:val="000000"/>
                <w:sz w:val="24"/>
                <w:szCs w:val="24"/>
              </w:rPr>
            </w:pPr>
            <w:r w:rsidRPr="0072193A">
              <w:rPr>
                <w:rStyle w:val="a4"/>
                <w:b/>
                <w:i/>
                <w:color w:val="000000"/>
                <w:sz w:val="24"/>
                <w:szCs w:val="24"/>
              </w:rPr>
              <w:t xml:space="preserve">=техническая норма, </w:t>
            </w:r>
            <w:r>
              <w:rPr>
                <w:rStyle w:val="a4"/>
                <w:b/>
                <w:i/>
                <w:color w:val="000000"/>
                <w:sz w:val="24"/>
                <w:szCs w:val="24"/>
              </w:rPr>
              <w:t xml:space="preserve">касающаяся организации проверок, </w:t>
            </w:r>
            <w:r w:rsidRPr="0072193A">
              <w:rPr>
                <w:rStyle w:val="a4"/>
                <w:b/>
                <w:i/>
                <w:color w:val="000000"/>
                <w:sz w:val="24"/>
                <w:szCs w:val="24"/>
              </w:rPr>
              <w:t>обусловленная введением</w:t>
            </w:r>
            <w:r>
              <w:rPr>
                <w:rStyle w:val="a4"/>
                <w:b/>
                <w:i/>
                <w:color w:val="000000"/>
                <w:sz w:val="24"/>
                <w:szCs w:val="24"/>
              </w:rPr>
              <w:t xml:space="preserve"> законопроектом </w:t>
            </w:r>
            <w:r w:rsidRPr="0072193A">
              <w:rPr>
                <w:rStyle w:val="a4"/>
                <w:b/>
                <w:i/>
                <w:color w:val="000000"/>
                <w:sz w:val="24"/>
                <w:szCs w:val="24"/>
              </w:rPr>
              <w:t xml:space="preserve"> государственной регистрации основного технологического оборудования для производства этилового спирта=</w:t>
            </w:r>
          </w:p>
        </w:tc>
      </w:tr>
      <w:tr w:rsidR="00CC3724" w:rsidRPr="007827DA" w:rsidTr="00EE47A3">
        <w:tc>
          <w:tcPr>
            <w:tcW w:w="15282" w:type="dxa"/>
            <w:gridSpan w:val="4"/>
            <w:shd w:val="clear" w:color="auto" w:fill="auto"/>
          </w:tcPr>
          <w:p w:rsidR="00CC3724" w:rsidRDefault="00CC3724" w:rsidP="006B4243">
            <w:pPr>
              <w:pStyle w:val="a5"/>
              <w:shd w:val="clear" w:color="auto" w:fill="auto"/>
              <w:tabs>
                <w:tab w:val="right" w:pos="4330"/>
                <w:tab w:val="center" w:pos="6379"/>
                <w:tab w:val="right" w:pos="9568"/>
              </w:tabs>
              <w:spacing w:line="240" w:lineRule="auto"/>
              <w:ind w:right="20" w:firstLine="0"/>
              <w:jc w:val="center"/>
              <w:rPr>
                <w:b/>
                <w:sz w:val="28"/>
                <w:szCs w:val="28"/>
              </w:rPr>
            </w:pPr>
            <w:r w:rsidRPr="006B4243">
              <w:rPr>
                <w:b/>
                <w:sz w:val="28"/>
                <w:szCs w:val="28"/>
              </w:rPr>
              <w:t xml:space="preserve">Изменяемый нормативный акт: </w:t>
            </w:r>
          </w:p>
          <w:p w:rsidR="00CC3724" w:rsidRPr="006B4243" w:rsidRDefault="00CC3724" w:rsidP="006B4243">
            <w:pPr>
              <w:pStyle w:val="a5"/>
              <w:shd w:val="clear" w:color="auto" w:fill="auto"/>
              <w:tabs>
                <w:tab w:val="right" w:pos="4330"/>
                <w:tab w:val="center" w:pos="6379"/>
                <w:tab w:val="right" w:pos="9568"/>
              </w:tabs>
              <w:spacing w:line="240" w:lineRule="auto"/>
              <w:ind w:right="20" w:firstLine="0"/>
              <w:jc w:val="center"/>
              <w:rPr>
                <w:rStyle w:val="a4"/>
                <w:b/>
                <w:color w:val="000000"/>
                <w:sz w:val="24"/>
                <w:szCs w:val="24"/>
                <w:highlight w:val="yellow"/>
              </w:rPr>
            </w:pPr>
            <w:r w:rsidRPr="006B4243">
              <w:rPr>
                <w:b/>
                <w:sz w:val="28"/>
                <w:szCs w:val="28"/>
              </w:rPr>
              <w:t>Федеральный закон от 12 апреля 2010 года № 61-ФЗ «Об обращении лекарственных средств»</w:t>
            </w:r>
          </w:p>
        </w:tc>
      </w:tr>
      <w:tr w:rsidR="00CC3724" w:rsidRPr="007827DA" w:rsidTr="000B4E0A">
        <w:tc>
          <w:tcPr>
            <w:tcW w:w="1249" w:type="dxa"/>
            <w:shd w:val="clear" w:color="auto" w:fill="auto"/>
          </w:tcPr>
          <w:p w:rsidR="00CC3724" w:rsidRPr="007827DA" w:rsidRDefault="00CC3724" w:rsidP="007C010D">
            <w:r>
              <w:t xml:space="preserve">Часть 4.2 статьи 45 (новая) </w:t>
            </w:r>
          </w:p>
        </w:tc>
        <w:tc>
          <w:tcPr>
            <w:tcW w:w="4677" w:type="dxa"/>
            <w:shd w:val="clear" w:color="auto" w:fill="auto"/>
          </w:tcPr>
          <w:p w:rsidR="00CC3724" w:rsidRPr="007827DA" w:rsidRDefault="00CC3724" w:rsidP="006B4243">
            <w:pPr>
              <w:autoSpaceDE w:val="0"/>
              <w:autoSpaceDN w:val="0"/>
              <w:adjustRightInd w:val="0"/>
              <w:jc w:val="both"/>
            </w:pPr>
            <w:r>
              <w:t>-</w:t>
            </w:r>
          </w:p>
        </w:tc>
        <w:tc>
          <w:tcPr>
            <w:tcW w:w="4678" w:type="dxa"/>
            <w:shd w:val="clear" w:color="auto" w:fill="auto"/>
          </w:tcPr>
          <w:p w:rsidR="00CC3724" w:rsidRPr="001F50C4" w:rsidRDefault="00CC3724" w:rsidP="001F50C4">
            <w:pPr>
              <w:jc w:val="both"/>
            </w:pPr>
            <w:r w:rsidRPr="001F50C4">
              <w:t>Стать</w:t>
            </w:r>
            <w:r>
              <w:t>я</w:t>
            </w:r>
            <w:r w:rsidRPr="001F50C4">
              <w:t xml:space="preserve"> 45</w:t>
            </w:r>
            <w:r>
              <w:t xml:space="preserve"> «Производство лекарственных средств»</w:t>
            </w:r>
          </w:p>
          <w:p w:rsidR="00CC3724" w:rsidRPr="001F50C4" w:rsidRDefault="00CC3724" w:rsidP="008F3DEB">
            <w:pPr>
              <w:jc w:val="both"/>
            </w:pPr>
            <w:r w:rsidRPr="001F50C4">
              <w:t>«</w:t>
            </w:r>
            <w:r w:rsidRPr="005D60D0">
              <w:rPr>
                <w:highlight w:val="yellow"/>
              </w:rPr>
              <w:t>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и декларирование в порядке, установленном статьями 8 и 14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1F50C4">
              <w:t>».</w:t>
            </w:r>
          </w:p>
        </w:tc>
        <w:tc>
          <w:tcPr>
            <w:tcW w:w="4678" w:type="dxa"/>
          </w:tcPr>
          <w:p w:rsidR="00CC3724" w:rsidRPr="00DA76A7" w:rsidRDefault="00CC3724" w:rsidP="00EF5C71">
            <w:pPr>
              <w:pStyle w:val="a5"/>
              <w:shd w:val="clear" w:color="auto" w:fill="auto"/>
              <w:tabs>
                <w:tab w:val="right" w:pos="4330"/>
                <w:tab w:val="center" w:pos="6379"/>
                <w:tab w:val="right" w:pos="9568"/>
              </w:tabs>
              <w:spacing w:line="240" w:lineRule="auto"/>
              <w:ind w:right="20" w:firstLine="0"/>
              <w:jc w:val="center"/>
              <w:rPr>
                <w:rStyle w:val="a4"/>
                <w:b/>
                <w:i/>
                <w:color w:val="000000"/>
                <w:sz w:val="24"/>
                <w:szCs w:val="24"/>
              </w:rPr>
            </w:pPr>
            <w:r w:rsidRPr="00DA76A7">
              <w:rPr>
                <w:rStyle w:val="a4"/>
                <w:b/>
                <w:i/>
                <w:color w:val="000000"/>
                <w:sz w:val="24"/>
                <w:szCs w:val="24"/>
              </w:rPr>
              <w:t xml:space="preserve">=техническая норма, </w:t>
            </w:r>
            <w:r>
              <w:rPr>
                <w:rStyle w:val="a4"/>
                <w:b/>
                <w:i/>
                <w:color w:val="000000"/>
                <w:sz w:val="24"/>
                <w:szCs w:val="24"/>
              </w:rPr>
              <w:t xml:space="preserve">касающаяся учета и декларирования производства </w:t>
            </w:r>
            <w:r w:rsidRPr="00DA76A7">
              <w:rPr>
                <w:b/>
                <w:i/>
                <w:sz w:val="24"/>
                <w:szCs w:val="24"/>
              </w:rPr>
              <w:t>фармацевтической субстанции спирта этилового (этанола)</w:t>
            </w:r>
            <w:r>
              <w:rPr>
                <w:b/>
                <w:i/>
                <w:sz w:val="24"/>
                <w:szCs w:val="24"/>
              </w:rPr>
              <w:t>,</w:t>
            </w:r>
            <w:r>
              <w:rPr>
                <w:rStyle w:val="a4"/>
                <w:b/>
                <w:i/>
                <w:color w:val="000000"/>
                <w:sz w:val="24"/>
                <w:szCs w:val="24"/>
              </w:rPr>
              <w:t xml:space="preserve"> </w:t>
            </w:r>
            <w:r w:rsidRPr="00DA76A7">
              <w:rPr>
                <w:rStyle w:val="a4"/>
                <w:b/>
                <w:i/>
                <w:color w:val="000000"/>
                <w:sz w:val="24"/>
                <w:szCs w:val="24"/>
              </w:rPr>
              <w:t xml:space="preserve">обусловленная введением законопроектом </w:t>
            </w:r>
            <w:r>
              <w:rPr>
                <w:rStyle w:val="a4"/>
                <w:b/>
                <w:i/>
                <w:color w:val="000000"/>
                <w:sz w:val="24"/>
                <w:szCs w:val="24"/>
              </w:rPr>
              <w:t xml:space="preserve">указанного </w:t>
            </w:r>
            <w:r w:rsidRPr="00DA76A7">
              <w:rPr>
                <w:rStyle w:val="a4"/>
                <w:b/>
                <w:i/>
                <w:color w:val="000000"/>
                <w:sz w:val="24"/>
                <w:szCs w:val="24"/>
              </w:rPr>
              <w:t>понятия =</w:t>
            </w:r>
          </w:p>
        </w:tc>
      </w:tr>
      <w:tr w:rsidR="00E2593E" w:rsidRPr="007827DA" w:rsidTr="001B35EC">
        <w:tc>
          <w:tcPr>
            <w:tcW w:w="15282" w:type="dxa"/>
            <w:gridSpan w:val="4"/>
            <w:shd w:val="clear" w:color="auto" w:fill="auto"/>
          </w:tcPr>
          <w:p w:rsidR="00BD4B9A" w:rsidRDefault="00E2593E" w:rsidP="00BD4B9A">
            <w:pPr>
              <w:pStyle w:val="a5"/>
              <w:shd w:val="clear" w:color="auto" w:fill="auto"/>
              <w:tabs>
                <w:tab w:val="right" w:pos="4330"/>
                <w:tab w:val="center" w:pos="6379"/>
                <w:tab w:val="right" w:pos="9568"/>
              </w:tabs>
              <w:spacing w:line="240" w:lineRule="auto"/>
              <w:ind w:left="20" w:right="20" w:firstLine="0"/>
              <w:jc w:val="center"/>
              <w:rPr>
                <w:b/>
                <w:sz w:val="28"/>
                <w:szCs w:val="28"/>
              </w:rPr>
            </w:pPr>
            <w:r w:rsidRPr="00BD4B9A">
              <w:rPr>
                <w:b/>
                <w:sz w:val="28"/>
                <w:szCs w:val="28"/>
              </w:rPr>
              <w:t xml:space="preserve">Изменяемый нормативный акт: </w:t>
            </w:r>
          </w:p>
          <w:p w:rsidR="00E2593E" w:rsidRPr="00BD4B9A" w:rsidRDefault="00E2593E" w:rsidP="00BD4B9A">
            <w:pPr>
              <w:pStyle w:val="a5"/>
              <w:shd w:val="clear" w:color="auto" w:fill="auto"/>
              <w:tabs>
                <w:tab w:val="right" w:pos="4330"/>
                <w:tab w:val="center" w:pos="6379"/>
                <w:tab w:val="right" w:pos="9568"/>
              </w:tabs>
              <w:spacing w:line="240" w:lineRule="auto"/>
              <w:ind w:left="20" w:right="20" w:firstLine="0"/>
              <w:jc w:val="center"/>
              <w:rPr>
                <w:rStyle w:val="a4"/>
                <w:b/>
                <w:color w:val="000000"/>
                <w:sz w:val="28"/>
                <w:szCs w:val="28"/>
                <w:highlight w:val="yellow"/>
              </w:rPr>
            </w:pPr>
            <w:r w:rsidRPr="00BD4B9A">
              <w:rPr>
                <w:b/>
                <w:sz w:val="28"/>
                <w:szCs w:val="28"/>
              </w:rPr>
              <w:t xml:space="preserve">Федеральный </w:t>
            </w:r>
            <w:hyperlink r:id="rId9" w:history="1">
              <w:r w:rsidRPr="00BD4B9A">
                <w:rPr>
                  <w:b/>
                  <w:sz w:val="28"/>
                  <w:szCs w:val="28"/>
                </w:rPr>
                <w:t>закон</w:t>
              </w:r>
            </w:hyperlink>
            <w:r w:rsidRPr="00BD4B9A">
              <w:rPr>
                <w:b/>
                <w:sz w:val="28"/>
                <w:szCs w:val="28"/>
              </w:rPr>
              <w:t xml:space="preserve"> от 29 июня 2015 года № 182-ФЗ «О внесении изменений в Федеральный закон </w:t>
            </w:r>
            <w:r w:rsidRPr="00BD4B9A">
              <w:rPr>
                <w:b/>
                <w:sz w:val="28"/>
                <w:szCs w:val="28"/>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rsidR="004244AA" w:rsidRPr="007827DA" w:rsidTr="000B4E0A">
        <w:tc>
          <w:tcPr>
            <w:tcW w:w="1249" w:type="dxa"/>
            <w:shd w:val="clear" w:color="auto" w:fill="auto"/>
          </w:tcPr>
          <w:p w:rsidR="004244AA" w:rsidRPr="00EF4381" w:rsidRDefault="004244AA" w:rsidP="00EF4381">
            <w:r w:rsidRPr="00EF4381">
              <w:t>Подпункт «а» пункта 5 статьи 1</w:t>
            </w:r>
          </w:p>
        </w:tc>
        <w:tc>
          <w:tcPr>
            <w:tcW w:w="4677" w:type="dxa"/>
            <w:shd w:val="clear" w:color="auto" w:fill="auto"/>
          </w:tcPr>
          <w:p w:rsidR="004244AA" w:rsidRPr="00EF4381" w:rsidRDefault="004244AA" w:rsidP="00EF4381">
            <w:pPr>
              <w:jc w:val="both"/>
            </w:pPr>
            <w:r w:rsidRPr="00EF4381">
              <w:t>«Статья 1 </w:t>
            </w:r>
          </w:p>
          <w:p w:rsidR="004244AA" w:rsidRPr="00C66B09" w:rsidRDefault="004244AA" w:rsidP="00EF4381">
            <w:pPr>
              <w:jc w:val="both"/>
            </w:pPr>
            <w:r w:rsidRPr="00EF4381">
              <w:t xml:space="preserve">Внести в Федеральный закон от 22 ноября 1995 года </w:t>
            </w:r>
            <w:r>
              <w:t>№</w:t>
            </w:r>
            <w:r w:rsidRPr="00EF4381">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t xml:space="preserve"> </w:t>
            </w:r>
            <w:r>
              <w:rPr>
                <w:lang w:val="en-US"/>
              </w:rPr>
              <w:t>&lt;…&gt;</w:t>
            </w:r>
            <w:r>
              <w:rPr>
                <w:vanish/>
                <w:lang w:val="en-US"/>
              </w:rPr>
              <w:t xml:space="preserve">...чивает а» пункта 5 статьи 1: когольнельской деятельности, в отношении которых </w:t>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t xml:space="preserve"> следующие изменения </w:t>
            </w:r>
            <w:r>
              <w:rPr>
                <w:lang w:val="en-US"/>
              </w:rPr>
              <w:t>&lt;…&gt;</w:t>
            </w:r>
            <w:r>
              <w:rPr>
                <w:vanish/>
                <w:lang w:val="en-US"/>
              </w:rPr>
              <w:t xml:space="preserve">...чивает а» пункта 5 статьи 1: когольнельской деятельности, в отношении которых </w:t>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t>:</w:t>
            </w:r>
          </w:p>
          <w:p w:rsidR="004244AA" w:rsidRPr="00EF4381" w:rsidRDefault="004244AA" w:rsidP="00EF4381">
            <w:pPr>
              <w:jc w:val="both"/>
            </w:pPr>
            <w:r w:rsidRPr="00EF4381">
              <w:t>5) в пункте 1 статьи 10.2:</w:t>
            </w:r>
          </w:p>
          <w:p w:rsidR="004244AA" w:rsidRPr="00EF4381" w:rsidRDefault="004244AA" w:rsidP="00EF4381">
            <w:pPr>
              <w:jc w:val="both"/>
            </w:pPr>
            <w:r w:rsidRPr="00EF4381">
              <w:t>а) подпункты 2 и 3 изложить в следующей редакции:</w:t>
            </w:r>
          </w:p>
          <w:p w:rsidR="004244AA" w:rsidRPr="00EF4381" w:rsidRDefault="004244AA" w:rsidP="00EF4381">
            <w:pPr>
              <w:jc w:val="both"/>
            </w:pPr>
            <w:r w:rsidRPr="00EF4381">
              <w:t xml:space="preserve">"2) справка,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для импортированного этилового спирта в целях производства </w:t>
            </w:r>
            <w:r w:rsidRPr="00EF4381">
              <w:rPr>
                <w:highlight w:val="yellow"/>
              </w:rPr>
              <w:t>этилового спирта по фармакопейным статьям и для импортированного этилового спирта по фармакопейным статьям</w:t>
            </w:r>
            <w:r w:rsidRPr="00EF4381">
              <w:t>. Такая справка не заполняется для импортированных этилового спирта, алкогольной и спиртосодержащей продукции, являющихся товарами ЕАЭС;</w:t>
            </w:r>
          </w:p>
          <w:p w:rsidR="004244AA" w:rsidRPr="00EF4381" w:rsidRDefault="004244AA" w:rsidP="00EF4381">
            <w:pPr>
              <w:jc w:val="both"/>
            </w:pPr>
            <w:r w:rsidRPr="00EF4381">
              <w:t xml:space="preserve">3) справка, прилагаемая к товарно-транспортной накладной, для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в целях использования 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для этилового спирта в целях производства </w:t>
            </w:r>
            <w:r w:rsidRPr="00EF4381">
              <w:rPr>
                <w:highlight w:val="yellow"/>
              </w:rPr>
              <w:t>этилового спирта по фармакопейным статьям и для этилового спирта по фармакопейным статьям</w:t>
            </w:r>
            <w:r w:rsidRPr="00EF4381">
              <w:t>;";»</w:t>
            </w:r>
          </w:p>
        </w:tc>
        <w:tc>
          <w:tcPr>
            <w:tcW w:w="4678" w:type="dxa"/>
            <w:shd w:val="clear" w:color="auto" w:fill="auto"/>
          </w:tcPr>
          <w:p w:rsidR="004244AA" w:rsidRPr="00EF4381" w:rsidRDefault="004244AA" w:rsidP="00FB7A95">
            <w:pPr>
              <w:jc w:val="both"/>
            </w:pPr>
            <w:r>
              <w:t>«</w:t>
            </w:r>
            <w:r w:rsidRPr="00EF4381">
              <w:t>Статья 1 </w:t>
            </w:r>
          </w:p>
          <w:p w:rsidR="004244AA" w:rsidRPr="00C66B09" w:rsidRDefault="004244AA" w:rsidP="00FB7A95">
            <w:pPr>
              <w:jc w:val="both"/>
            </w:pPr>
            <w:r w:rsidRPr="00EF4381">
              <w:t xml:space="preserve">Внести в Федеральный закон от 22 ноября 1995 года </w:t>
            </w:r>
            <w:r>
              <w:t>№</w:t>
            </w:r>
            <w:r w:rsidRPr="00EF4381">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t xml:space="preserve"> </w:t>
            </w:r>
            <w:r>
              <w:rPr>
                <w:lang w:val="en-US"/>
              </w:rPr>
              <w:t>&lt;…&gt;</w:t>
            </w:r>
            <w:r>
              <w:rPr>
                <w:vanish/>
                <w:lang w:val="en-US"/>
              </w:rPr>
              <w:t xml:space="preserve">...чивает а» пункта 5 статьи 1: когольнельской деятельности, в отношении которых </w:t>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t xml:space="preserve"> следующие изменения </w:t>
            </w:r>
            <w:r>
              <w:rPr>
                <w:lang w:val="en-US"/>
              </w:rPr>
              <w:t>&lt;…&gt;</w:t>
            </w:r>
            <w:r>
              <w:rPr>
                <w:vanish/>
                <w:lang w:val="en-US"/>
              </w:rPr>
              <w:t xml:space="preserve">...чивает а» пункта 5 статьи 1: когольнельской деятельности, в отношении которых </w:t>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t>:</w:t>
            </w:r>
          </w:p>
          <w:p w:rsidR="004244AA" w:rsidRPr="00251C68" w:rsidRDefault="004244AA" w:rsidP="00FB7A95">
            <w:pPr>
              <w:jc w:val="both"/>
            </w:pPr>
            <w:r w:rsidRPr="00251C68">
              <w:t>5) в пункте 1 статьи 10.2:</w:t>
            </w:r>
          </w:p>
          <w:p w:rsidR="004244AA" w:rsidRPr="00251C68" w:rsidRDefault="004244AA" w:rsidP="00FB7A95">
            <w:pPr>
              <w:jc w:val="both"/>
            </w:pPr>
            <w:r w:rsidRPr="00251C68">
              <w:t>а) подпункты 2 и 3 изложить в следующей редакции:</w:t>
            </w:r>
          </w:p>
          <w:p w:rsidR="004244AA" w:rsidRPr="00251C68" w:rsidRDefault="004244AA" w:rsidP="00FB7A95">
            <w:pPr>
              <w:jc w:val="both"/>
            </w:pPr>
            <w:r w:rsidRPr="00251C68">
              <w:t xml:space="preserve">"2) справка,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для импортированного этилового спирта в целях производства </w:t>
            </w:r>
            <w:r w:rsidRPr="00D531AA">
              <w:rPr>
                <w:highlight w:val="yellow"/>
              </w:rPr>
              <w:t>фармацевтической субстанции спирта этилового (этанола) и для импортированной фармацевтической субстанции спирта этилового (этанола)</w:t>
            </w:r>
            <w:r w:rsidRPr="00251C68">
              <w:t>. Такая справка не заполняется для импортированных этилового спирта, алкогольной и спиртосодержащей продукции, являющихся товарами ЕАЭС;</w:t>
            </w:r>
          </w:p>
          <w:p w:rsidR="004244AA" w:rsidRPr="0046761D" w:rsidRDefault="004244AA" w:rsidP="005D4B89">
            <w:pPr>
              <w:jc w:val="both"/>
            </w:pPr>
            <w:r w:rsidRPr="00251C68">
              <w:t xml:space="preserve">3) справка, прилагаемая к товарно-транспортной накладной, для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в целях использования 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для этилового спирта в целях производства </w:t>
            </w:r>
            <w:r w:rsidRPr="008775BE">
              <w:rPr>
                <w:highlight w:val="yellow"/>
              </w:rPr>
              <w:t>фармацевтической субстанции спирта этилового (этанола) и для фармацевтической субстанции спирта этилового (этанола)</w:t>
            </w:r>
            <w:r w:rsidRPr="00251C68">
              <w:t>;"</w:t>
            </w:r>
            <w:r>
              <w:t>»</w:t>
            </w:r>
          </w:p>
        </w:tc>
        <w:tc>
          <w:tcPr>
            <w:tcW w:w="4678" w:type="dxa"/>
          </w:tcPr>
          <w:p w:rsidR="004244AA" w:rsidRPr="002E2B5C" w:rsidRDefault="004244AA" w:rsidP="00FB7A95">
            <w:pPr>
              <w:autoSpaceDE w:val="0"/>
              <w:autoSpaceDN w:val="0"/>
              <w:adjustRightInd w:val="0"/>
              <w:jc w:val="center"/>
              <w:outlineLvl w:val="0"/>
            </w:pPr>
            <w:r w:rsidRPr="00EC5A92">
              <w:rPr>
                <w:b/>
                <w:i/>
              </w:rPr>
              <w:t>=техническая норма, связанная с изменением понятийного аппарата закона</w:t>
            </w:r>
            <w:r>
              <w:rPr>
                <w:b/>
                <w:i/>
              </w:rPr>
              <w:t xml:space="preserve"> № 171-ФЗ</w:t>
            </w:r>
            <w:r w:rsidRPr="00EC5A92">
              <w:rPr>
                <w:b/>
                <w:i/>
                <w:lang w:val="en-US"/>
              </w:rPr>
              <w:t xml:space="preserve"> – </w:t>
            </w:r>
            <w:r w:rsidRPr="00EC5A92">
              <w:rPr>
                <w:b/>
                <w:i/>
              </w:rPr>
              <w:t xml:space="preserve">с </w:t>
            </w:r>
            <w:r>
              <w:rPr>
                <w:b/>
                <w:i/>
              </w:rPr>
              <w:t xml:space="preserve">исключением </w:t>
            </w:r>
            <w:r w:rsidRPr="00EC5A92">
              <w:rPr>
                <w:b/>
                <w:i/>
              </w:rPr>
              <w:t xml:space="preserve"> понятия «этиловый спирт по фармакопейным статьям» </w:t>
            </w:r>
            <w:r>
              <w:rPr>
                <w:b/>
                <w:i/>
              </w:rPr>
              <w:t xml:space="preserve">и введением </w:t>
            </w:r>
            <w:r w:rsidRPr="00EC5A92">
              <w:rPr>
                <w:b/>
                <w:i/>
              </w:rPr>
              <w:t>поняти</w:t>
            </w:r>
            <w:r>
              <w:rPr>
                <w:b/>
                <w:i/>
              </w:rPr>
              <w:t>я</w:t>
            </w:r>
            <w:r w:rsidRPr="00EC5A92">
              <w:rPr>
                <w:b/>
                <w:i/>
              </w:rPr>
              <w:t xml:space="preserve"> «фармацевтическая субстанция спирта этилового (этанол)»=</w:t>
            </w:r>
          </w:p>
        </w:tc>
      </w:tr>
      <w:tr w:rsidR="004244AA" w:rsidRPr="007827DA" w:rsidTr="000B4E0A">
        <w:tc>
          <w:tcPr>
            <w:tcW w:w="1249" w:type="dxa"/>
            <w:shd w:val="clear" w:color="auto" w:fill="auto"/>
          </w:tcPr>
          <w:p w:rsidR="004244AA" w:rsidRPr="00BD4B9A" w:rsidRDefault="004244AA" w:rsidP="00BD4B9A">
            <w:pPr>
              <w:jc w:val="both"/>
            </w:pPr>
            <w:r w:rsidRPr="0046761D">
              <w:t>абзац двенадцатый пункта 1 статьи 6</w:t>
            </w:r>
          </w:p>
        </w:tc>
        <w:tc>
          <w:tcPr>
            <w:tcW w:w="4677" w:type="dxa"/>
            <w:shd w:val="clear" w:color="auto" w:fill="auto"/>
          </w:tcPr>
          <w:p w:rsidR="004244AA" w:rsidRPr="009077B1" w:rsidRDefault="004244AA" w:rsidP="00D2057C">
            <w:pPr>
              <w:autoSpaceDE w:val="0"/>
              <w:autoSpaceDN w:val="0"/>
              <w:adjustRightInd w:val="0"/>
              <w:jc w:val="both"/>
              <w:rPr>
                <w:b/>
                <w:sz w:val="28"/>
                <w:szCs w:val="28"/>
              </w:rPr>
            </w:pPr>
            <w:r w:rsidRPr="009077B1">
              <w:rPr>
                <w:b/>
                <w:color w:val="FFFFFF" w:themeColor="background1"/>
                <w:sz w:val="28"/>
                <w:szCs w:val="28"/>
                <w:highlight w:val="red"/>
              </w:rPr>
              <w:t>???</w:t>
            </w:r>
          </w:p>
        </w:tc>
        <w:tc>
          <w:tcPr>
            <w:tcW w:w="4678" w:type="dxa"/>
            <w:shd w:val="clear" w:color="auto" w:fill="auto"/>
          </w:tcPr>
          <w:p w:rsidR="004244AA" w:rsidRPr="005D4B89" w:rsidRDefault="004244AA" w:rsidP="005D4B89">
            <w:pPr>
              <w:pStyle w:val="a5"/>
              <w:shd w:val="clear" w:color="auto" w:fill="auto"/>
              <w:tabs>
                <w:tab w:val="right" w:pos="4330"/>
                <w:tab w:val="center" w:pos="6379"/>
                <w:tab w:val="right" w:pos="9568"/>
              </w:tabs>
              <w:spacing w:line="240" w:lineRule="auto"/>
              <w:ind w:right="20" w:firstLine="0"/>
              <w:rPr>
                <w:b/>
                <w:i/>
                <w:spacing w:val="0"/>
                <w:sz w:val="24"/>
                <w:szCs w:val="24"/>
              </w:rPr>
            </w:pPr>
            <w:r w:rsidRPr="005D4B89">
              <w:rPr>
                <w:b/>
                <w:i/>
                <w:spacing w:val="0"/>
                <w:sz w:val="24"/>
                <w:szCs w:val="24"/>
              </w:rPr>
              <w:t>=утрачивает силу=</w:t>
            </w:r>
          </w:p>
        </w:tc>
        <w:tc>
          <w:tcPr>
            <w:tcW w:w="4678" w:type="dxa"/>
          </w:tcPr>
          <w:p w:rsidR="004244AA" w:rsidRPr="00313189" w:rsidRDefault="004244AA" w:rsidP="00D2057C">
            <w:pPr>
              <w:pStyle w:val="a5"/>
              <w:shd w:val="clear" w:color="auto" w:fill="auto"/>
              <w:tabs>
                <w:tab w:val="right" w:pos="4330"/>
                <w:tab w:val="center" w:pos="6379"/>
                <w:tab w:val="right" w:pos="9568"/>
              </w:tabs>
              <w:spacing w:line="240" w:lineRule="auto"/>
              <w:ind w:right="20" w:firstLine="0"/>
              <w:rPr>
                <w:rStyle w:val="a4"/>
                <w:b/>
                <w:i/>
                <w:color w:val="FFFFFF" w:themeColor="background1"/>
                <w:sz w:val="28"/>
                <w:szCs w:val="28"/>
                <w:highlight w:val="yellow"/>
                <w:u w:val="single"/>
              </w:rPr>
            </w:pPr>
            <w:r w:rsidRPr="00313189">
              <w:rPr>
                <w:rStyle w:val="a4"/>
                <w:b/>
                <w:i/>
                <w:color w:val="FFFFFF" w:themeColor="background1"/>
                <w:sz w:val="28"/>
                <w:szCs w:val="28"/>
                <w:highlight w:val="red"/>
                <w:u w:val="single"/>
                <w:lang w:val="en-US"/>
              </w:rPr>
              <w:t>=</w:t>
            </w:r>
            <w:r w:rsidRPr="00313189">
              <w:rPr>
                <w:rStyle w:val="a4"/>
                <w:b/>
                <w:i/>
                <w:color w:val="FFFFFF" w:themeColor="background1"/>
                <w:sz w:val="28"/>
                <w:szCs w:val="28"/>
                <w:highlight w:val="red"/>
                <w:u w:val="single"/>
              </w:rPr>
              <w:t>возможно, в тесте законопроекта содержится опечатка, поскольку в изменяемом законе отсутствует статья 6 (в нем всего 3 статьи)=</w:t>
            </w:r>
          </w:p>
        </w:tc>
      </w:tr>
      <w:tr w:rsidR="004244AA" w:rsidRPr="007827DA" w:rsidTr="00687F5C">
        <w:tc>
          <w:tcPr>
            <w:tcW w:w="15282" w:type="dxa"/>
            <w:gridSpan w:val="4"/>
            <w:shd w:val="clear" w:color="auto" w:fill="auto"/>
          </w:tcPr>
          <w:p w:rsidR="004244AA" w:rsidRPr="009D0609" w:rsidRDefault="004244AA" w:rsidP="0092510A">
            <w:pPr>
              <w:pStyle w:val="a5"/>
              <w:shd w:val="clear" w:color="auto" w:fill="auto"/>
              <w:tabs>
                <w:tab w:val="right" w:pos="4330"/>
                <w:tab w:val="center" w:pos="6379"/>
                <w:tab w:val="right" w:pos="9568"/>
              </w:tabs>
              <w:spacing w:line="240" w:lineRule="auto"/>
              <w:ind w:right="20" w:firstLine="0"/>
              <w:jc w:val="center"/>
              <w:rPr>
                <w:b/>
                <w:sz w:val="28"/>
                <w:szCs w:val="28"/>
              </w:rPr>
            </w:pPr>
            <w:r w:rsidRPr="009D0609">
              <w:rPr>
                <w:b/>
                <w:sz w:val="28"/>
                <w:szCs w:val="28"/>
              </w:rPr>
              <w:t xml:space="preserve">Изменяемый нормативный акт: </w:t>
            </w:r>
          </w:p>
          <w:p w:rsidR="004244AA" w:rsidRPr="009D0609" w:rsidRDefault="004244AA" w:rsidP="0092510A">
            <w:pPr>
              <w:pStyle w:val="a5"/>
              <w:shd w:val="clear" w:color="auto" w:fill="auto"/>
              <w:tabs>
                <w:tab w:val="right" w:pos="4330"/>
                <w:tab w:val="center" w:pos="6379"/>
                <w:tab w:val="right" w:pos="9568"/>
              </w:tabs>
              <w:spacing w:line="240" w:lineRule="auto"/>
              <w:ind w:right="20" w:firstLine="0"/>
              <w:jc w:val="center"/>
              <w:rPr>
                <w:rStyle w:val="a4"/>
                <w:b/>
                <w:color w:val="000000"/>
                <w:sz w:val="28"/>
                <w:szCs w:val="28"/>
                <w:highlight w:val="yellow"/>
              </w:rPr>
            </w:pPr>
            <w:r w:rsidRPr="009D0609">
              <w:rPr>
                <w:b/>
                <w:sz w:val="28"/>
                <w:szCs w:val="28"/>
              </w:rPr>
              <w:t>Федеральный закон от 18 июля 2011 года № 218-ФЗ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Российской Федерации и признании утратившими силу Федерального закона «Об ограничениях розничной продажи и потребления (распития) пива и напитков, изготовленных на его основе»</w:t>
            </w:r>
          </w:p>
        </w:tc>
      </w:tr>
      <w:tr w:rsidR="004244AA" w:rsidRPr="007827DA" w:rsidTr="000B4E0A">
        <w:tc>
          <w:tcPr>
            <w:tcW w:w="1249" w:type="dxa"/>
            <w:shd w:val="clear" w:color="auto" w:fill="auto"/>
          </w:tcPr>
          <w:p w:rsidR="004244AA" w:rsidRPr="009D0609" w:rsidRDefault="004244AA" w:rsidP="00061B44">
            <w:r w:rsidRPr="009D0609">
              <w:t>Абзац пятый пункта 3 статьи 1</w:t>
            </w:r>
          </w:p>
        </w:tc>
        <w:tc>
          <w:tcPr>
            <w:tcW w:w="4677" w:type="dxa"/>
            <w:shd w:val="clear" w:color="auto" w:fill="auto"/>
          </w:tcPr>
          <w:p w:rsidR="004244AA" w:rsidRDefault="004244AA" w:rsidP="00856FCF">
            <w:pPr>
              <w:autoSpaceDE w:val="0"/>
              <w:autoSpaceDN w:val="0"/>
              <w:adjustRightInd w:val="0"/>
              <w:jc w:val="both"/>
            </w:pPr>
            <w:r>
              <w:t>Дополнение статьи 2 ФЗ №171-ФЗ подпунктом 2.1 в следующей редакции:</w:t>
            </w:r>
          </w:p>
          <w:p w:rsidR="004244AA" w:rsidRPr="007827DA" w:rsidRDefault="004244AA" w:rsidP="004D66F5">
            <w:pPr>
              <w:autoSpaceDE w:val="0"/>
              <w:autoSpaceDN w:val="0"/>
              <w:adjustRightInd w:val="0"/>
              <w:jc w:val="both"/>
            </w:pPr>
            <w:r>
              <w:t>«</w:t>
            </w:r>
            <w:r w:rsidRPr="004D66F5">
              <w:rPr>
                <w:highlight w:val="yellow"/>
              </w:rPr>
              <w:t>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органом исполнительной власти и включенных в государственный реестр лекарственных средств. Содержание этилового спирта в этиловом спирте по фармакопейным статьям изменяется путем добавления в него очищенной воды;</w:t>
            </w:r>
            <w:r>
              <w:t>»</w:t>
            </w:r>
          </w:p>
        </w:tc>
        <w:tc>
          <w:tcPr>
            <w:tcW w:w="4678" w:type="dxa"/>
            <w:shd w:val="clear" w:color="auto" w:fill="auto"/>
          </w:tcPr>
          <w:p w:rsidR="004244AA" w:rsidRPr="001C6AE0" w:rsidRDefault="004244AA" w:rsidP="001C6AE0">
            <w:pPr>
              <w:jc w:val="center"/>
              <w:rPr>
                <w:b/>
                <w:i/>
              </w:rPr>
            </w:pPr>
            <w:r w:rsidRPr="001C6AE0">
              <w:rPr>
                <w:b/>
                <w:i/>
              </w:rPr>
              <w:t>=утрачивает силу=</w:t>
            </w:r>
          </w:p>
        </w:tc>
        <w:tc>
          <w:tcPr>
            <w:tcW w:w="4678" w:type="dxa"/>
          </w:tcPr>
          <w:p w:rsidR="004244AA" w:rsidRPr="00CC3BFC" w:rsidRDefault="004244AA" w:rsidP="009F790D">
            <w:pPr>
              <w:pStyle w:val="a5"/>
              <w:shd w:val="clear" w:color="auto" w:fill="auto"/>
              <w:tabs>
                <w:tab w:val="right" w:pos="4330"/>
                <w:tab w:val="center" w:pos="6379"/>
                <w:tab w:val="right" w:pos="9568"/>
              </w:tabs>
              <w:spacing w:line="240" w:lineRule="auto"/>
              <w:ind w:right="20" w:firstLine="0"/>
              <w:jc w:val="center"/>
              <w:rPr>
                <w:rStyle w:val="a4"/>
                <w:b/>
                <w:i/>
                <w:color w:val="000000"/>
                <w:sz w:val="24"/>
                <w:szCs w:val="24"/>
                <w:highlight w:val="yellow"/>
              </w:rPr>
            </w:pPr>
            <w:r w:rsidRPr="00CC3BFC">
              <w:rPr>
                <w:rStyle w:val="a4"/>
                <w:b/>
                <w:i/>
                <w:color w:val="000000"/>
                <w:sz w:val="24"/>
                <w:szCs w:val="24"/>
              </w:rPr>
              <w:t>=техническая норма, обусловленная исключением из закона понятия этилового спирта по фармакопейным статьям=</w:t>
            </w:r>
          </w:p>
        </w:tc>
      </w:tr>
      <w:tr w:rsidR="00534BF8" w:rsidRPr="007827DA" w:rsidTr="00F31814">
        <w:tc>
          <w:tcPr>
            <w:tcW w:w="15282" w:type="dxa"/>
            <w:gridSpan w:val="4"/>
            <w:shd w:val="clear" w:color="auto" w:fill="auto"/>
          </w:tcPr>
          <w:p w:rsidR="00534BF8" w:rsidRPr="00534BF8" w:rsidRDefault="00534BF8" w:rsidP="00534BF8">
            <w:pPr>
              <w:jc w:val="center"/>
              <w:rPr>
                <w:b/>
                <w:sz w:val="28"/>
                <w:szCs w:val="28"/>
              </w:rPr>
            </w:pPr>
            <w:r w:rsidRPr="00534BF8">
              <w:rPr>
                <w:b/>
                <w:sz w:val="28"/>
                <w:szCs w:val="28"/>
              </w:rPr>
              <w:t>Отдельные положения законопроекта, связанные с его принятием</w:t>
            </w:r>
          </w:p>
        </w:tc>
      </w:tr>
      <w:tr w:rsidR="004244AA" w:rsidRPr="007827DA" w:rsidTr="000B4E0A">
        <w:tc>
          <w:tcPr>
            <w:tcW w:w="1249" w:type="dxa"/>
            <w:shd w:val="clear" w:color="auto" w:fill="auto"/>
          </w:tcPr>
          <w:p w:rsidR="004244AA" w:rsidRPr="007827DA" w:rsidRDefault="00764996" w:rsidP="00061B44">
            <w:r>
              <w:t>Статья 6</w:t>
            </w:r>
          </w:p>
        </w:tc>
        <w:tc>
          <w:tcPr>
            <w:tcW w:w="4677" w:type="dxa"/>
            <w:shd w:val="clear" w:color="auto" w:fill="auto"/>
          </w:tcPr>
          <w:p w:rsidR="004244AA" w:rsidRPr="007827DA" w:rsidRDefault="004244AA" w:rsidP="00284E3A">
            <w:pPr>
              <w:autoSpaceDE w:val="0"/>
              <w:autoSpaceDN w:val="0"/>
              <w:adjustRightInd w:val="0"/>
              <w:ind w:firstLine="539"/>
              <w:jc w:val="both"/>
            </w:pPr>
          </w:p>
        </w:tc>
        <w:tc>
          <w:tcPr>
            <w:tcW w:w="4678" w:type="dxa"/>
            <w:shd w:val="clear" w:color="auto" w:fill="auto"/>
          </w:tcPr>
          <w:p w:rsidR="004244AA" w:rsidRPr="00BD4EDE" w:rsidRDefault="004244AA" w:rsidP="00534BF8">
            <w:pPr>
              <w:jc w:val="both"/>
            </w:pPr>
          </w:p>
        </w:tc>
        <w:tc>
          <w:tcPr>
            <w:tcW w:w="4678" w:type="dxa"/>
          </w:tcPr>
          <w:p w:rsidR="004244AA" w:rsidRPr="00BD4EDE" w:rsidRDefault="00764996" w:rsidP="00764996">
            <w:pPr>
              <w:jc w:val="both"/>
              <w:rPr>
                <w:highlight w:val="yellow"/>
              </w:rPr>
            </w:pPr>
            <w:r>
              <w:t>Устанавливается, что в</w:t>
            </w:r>
            <w:r w:rsidR="00BD4EDE" w:rsidRPr="00BD4EDE">
              <w:t xml:space="preserve"> целях осуществления государственной регистрации основное технологическое оборудование для производства этилового спирта (за исключением основного технологического оборудования для производства фармацевтической субстанции спирта этилового (этанола) подлежит инвентаризации</w:t>
            </w:r>
            <w:r>
              <w:t>, в связи с чем д</w:t>
            </w:r>
            <w:r w:rsidR="00BD4EDE" w:rsidRPr="00BD4EDE">
              <w:t xml:space="preserve"> 1 июля 2017 года лица, владеющие основным технологическим оборудованием для производства этилового спирта, которое подлежит государственной регистрации, на правах собственности, хозяйственного ведения, оперативного управления, аренды, залога, а также лица, осуществляющие хранение основного технологического оборудования для производства этилового спирта, не принадлежащего им на праве собственности, обязаны провести его инвентаризацию и представить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уведомление</w:t>
            </w:r>
            <w:r>
              <w:t xml:space="preserve"> в порядке, предусмотренном статьей 6 законопроекта</w:t>
            </w:r>
            <w:r w:rsidR="00BD4EDE" w:rsidRPr="00BD4EDE">
              <w:t>.</w:t>
            </w:r>
          </w:p>
        </w:tc>
      </w:tr>
      <w:tr w:rsidR="00764996" w:rsidRPr="007827DA" w:rsidTr="000B4E0A">
        <w:tc>
          <w:tcPr>
            <w:tcW w:w="1249" w:type="dxa"/>
            <w:shd w:val="clear" w:color="auto" w:fill="auto"/>
          </w:tcPr>
          <w:p w:rsidR="00764996" w:rsidRDefault="00E87B65" w:rsidP="00061B44">
            <w:r>
              <w:t>Статья 7</w:t>
            </w:r>
          </w:p>
        </w:tc>
        <w:tc>
          <w:tcPr>
            <w:tcW w:w="4677" w:type="dxa"/>
            <w:shd w:val="clear" w:color="auto" w:fill="auto"/>
          </w:tcPr>
          <w:p w:rsidR="00764996" w:rsidRPr="007827DA" w:rsidRDefault="00764996" w:rsidP="00284E3A">
            <w:pPr>
              <w:autoSpaceDE w:val="0"/>
              <w:autoSpaceDN w:val="0"/>
              <w:adjustRightInd w:val="0"/>
              <w:ind w:firstLine="539"/>
              <w:jc w:val="both"/>
            </w:pPr>
          </w:p>
        </w:tc>
        <w:tc>
          <w:tcPr>
            <w:tcW w:w="4678" w:type="dxa"/>
            <w:shd w:val="clear" w:color="auto" w:fill="auto"/>
          </w:tcPr>
          <w:p w:rsidR="00764996" w:rsidRPr="00BD4EDE" w:rsidRDefault="00764996" w:rsidP="00534BF8">
            <w:pPr>
              <w:jc w:val="both"/>
            </w:pPr>
          </w:p>
        </w:tc>
        <w:tc>
          <w:tcPr>
            <w:tcW w:w="4678" w:type="dxa"/>
          </w:tcPr>
          <w:p w:rsidR="00764996" w:rsidRPr="005E179E" w:rsidRDefault="00E87B65" w:rsidP="00E87B65">
            <w:pPr>
              <w:jc w:val="both"/>
            </w:pPr>
            <w:r w:rsidRPr="005E179E">
              <w:t>Устанавливается, что организации, осуществляющие розничную продажу алкогольной продукции при оказании услуг общественного питания, в том числе в условиях выездного обслуживания, вправе осуществлять указанную деятельность на основании лицензии на розничную продажу алкогольной продукции, которая выдана до дня вступления в силу настоящего Федерального закона, до окончания срока ее действия</w:t>
            </w:r>
            <w:r w:rsidR="00A90315">
              <w:t xml:space="preserve"> (статья 7 законопроекта)</w:t>
            </w:r>
            <w:r w:rsidRPr="005E179E">
              <w:t>.</w:t>
            </w:r>
          </w:p>
        </w:tc>
      </w:tr>
    </w:tbl>
    <w:p w:rsidR="00877305" w:rsidRPr="007827DA" w:rsidRDefault="00877305" w:rsidP="00840CC7">
      <w:pPr>
        <w:ind w:firstLine="615"/>
        <w:jc w:val="center"/>
        <w:rPr>
          <w:b/>
          <w:color w:val="000000"/>
        </w:rPr>
      </w:pPr>
    </w:p>
    <w:sectPr w:rsidR="00877305" w:rsidRPr="007827DA" w:rsidSect="0065358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77" w:rsidRDefault="00256177" w:rsidP="00EC59A9">
      <w:r>
        <w:separator/>
      </w:r>
    </w:p>
  </w:endnote>
  <w:endnote w:type="continuationSeparator" w:id="0">
    <w:p w:rsidR="00256177" w:rsidRDefault="00256177" w:rsidP="00EC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A9" w:rsidRDefault="00EC59A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A9" w:rsidRDefault="00EC59A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A9" w:rsidRDefault="00EC59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77" w:rsidRDefault="00256177" w:rsidP="00EC59A9">
      <w:r>
        <w:separator/>
      </w:r>
    </w:p>
  </w:footnote>
  <w:footnote w:type="continuationSeparator" w:id="0">
    <w:p w:rsidR="00256177" w:rsidRDefault="00256177" w:rsidP="00EC5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A9" w:rsidRDefault="00EC59A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A9" w:rsidRDefault="00EC59A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A9" w:rsidRDefault="00EC59A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3">
    <w:nsid w:val="0B2D7CF0"/>
    <w:multiLevelType w:val="hybridMultilevel"/>
    <w:tmpl w:val="8A32087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214A75"/>
    <w:multiLevelType w:val="hybridMultilevel"/>
    <w:tmpl w:val="68A84C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32EC0"/>
    <w:multiLevelType w:val="hybridMultilevel"/>
    <w:tmpl w:val="2EACD60C"/>
    <w:lvl w:ilvl="0" w:tplc="88CC9D18">
      <w:start w:val="1"/>
      <w:numFmt w:val="decimal"/>
      <w:lvlText w:val="%1."/>
      <w:lvlJc w:val="left"/>
      <w:pPr>
        <w:ind w:left="920" w:hanging="360"/>
      </w:pPr>
      <w:rPr>
        <w:rFonts w:hint="default"/>
        <w:color w:val="00000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nsid w:val="43E32CDA"/>
    <w:multiLevelType w:val="hybridMultilevel"/>
    <w:tmpl w:val="EBF0FB8C"/>
    <w:lvl w:ilvl="0" w:tplc="969EC646">
      <w:start w:val="1"/>
      <w:numFmt w:val="decimal"/>
      <w:lvlText w:val="%1."/>
      <w:lvlJc w:val="left"/>
      <w:pPr>
        <w:ind w:left="900" w:hanging="360"/>
      </w:pPr>
      <w:rPr>
        <w:rFonts w:hint="default"/>
        <w:color w:val="00000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565785B"/>
    <w:multiLevelType w:val="hybridMultilevel"/>
    <w:tmpl w:val="315856BE"/>
    <w:lvl w:ilvl="0" w:tplc="FFFFFFFF">
      <w:start w:val="1"/>
      <w:numFmt w:val="decimal"/>
      <w:lvlText w:val="%1."/>
      <w:lvlJc w:val="left"/>
      <w:pPr>
        <w:ind w:left="891" w:hanging="531"/>
      </w:pPr>
      <w:rPr>
        <w:rFonts w:ascii="Helvetica" w:hAnsi="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2688C"/>
    <w:multiLevelType w:val="hybridMultilevel"/>
    <w:tmpl w:val="5D085664"/>
    <w:lvl w:ilvl="0" w:tplc="20A25572">
      <w:start w:val="2"/>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
    <w:nsid w:val="5ABA4AF9"/>
    <w:multiLevelType w:val="hybridMultilevel"/>
    <w:tmpl w:val="D974FB2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647A"/>
    <w:multiLevelType w:val="hybridMultilevel"/>
    <w:tmpl w:val="4BDA7DCE"/>
    <w:lvl w:ilvl="0" w:tplc="DD14C822">
      <w:start w:val="1"/>
      <w:numFmt w:val="decimal"/>
      <w:lvlText w:val="%1."/>
      <w:lvlJc w:val="left"/>
      <w:pPr>
        <w:ind w:left="920" w:hanging="360"/>
      </w:pPr>
      <w:rPr>
        <w:rFonts w:hint="default"/>
        <w:color w:val="00000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1">
    <w:nsid w:val="6CA5579B"/>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2">
    <w:nsid w:val="7BB21F30"/>
    <w:multiLevelType w:val="hybridMultilevel"/>
    <w:tmpl w:val="6F1606D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8"/>
  </w:num>
  <w:num w:numId="5">
    <w:abstractNumId w:val="6"/>
  </w:num>
  <w:num w:numId="6">
    <w:abstractNumId w:val="2"/>
  </w:num>
  <w:num w:numId="7">
    <w:abstractNumId w:val="5"/>
  </w:num>
  <w:num w:numId="8">
    <w:abstractNumId w:val="10"/>
  </w:num>
  <w:num w:numId="9">
    <w:abstractNumId w:val="4"/>
  </w:num>
  <w:num w:numId="10">
    <w:abstractNumId w:val="3"/>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82"/>
    <w:rsid w:val="000043E6"/>
    <w:rsid w:val="00005E64"/>
    <w:rsid w:val="000071DB"/>
    <w:rsid w:val="0000763D"/>
    <w:rsid w:val="0001042C"/>
    <w:rsid w:val="00010CD0"/>
    <w:rsid w:val="00010DAF"/>
    <w:rsid w:val="0001158C"/>
    <w:rsid w:val="00012B59"/>
    <w:rsid w:val="00012E29"/>
    <w:rsid w:val="000142E6"/>
    <w:rsid w:val="000152A5"/>
    <w:rsid w:val="00016F4C"/>
    <w:rsid w:val="0002050E"/>
    <w:rsid w:val="0002216B"/>
    <w:rsid w:val="000223C9"/>
    <w:rsid w:val="00026D1B"/>
    <w:rsid w:val="000321BB"/>
    <w:rsid w:val="00034CDC"/>
    <w:rsid w:val="00035265"/>
    <w:rsid w:val="00036508"/>
    <w:rsid w:val="00037F19"/>
    <w:rsid w:val="0004077B"/>
    <w:rsid w:val="00040C37"/>
    <w:rsid w:val="00044516"/>
    <w:rsid w:val="000500E8"/>
    <w:rsid w:val="00051D49"/>
    <w:rsid w:val="00052E51"/>
    <w:rsid w:val="00054C4E"/>
    <w:rsid w:val="00056A5F"/>
    <w:rsid w:val="00057731"/>
    <w:rsid w:val="00061B44"/>
    <w:rsid w:val="000626B8"/>
    <w:rsid w:val="000654A7"/>
    <w:rsid w:val="00070E07"/>
    <w:rsid w:val="0007110D"/>
    <w:rsid w:val="00071847"/>
    <w:rsid w:val="00071F6E"/>
    <w:rsid w:val="0007475B"/>
    <w:rsid w:val="000775A0"/>
    <w:rsid w:val="00083CE1"/>
    <w:rsid w:val="00084A2B"/>
    <w:rsid w:val="00084DB6"/>
    <w:rsid w:val="0008722A"/>
    <w:rsid w:val="000900BA"/>
    <w:rsid w:val="00092312"/>
    <w:rsid w:val="00092C56"/>
    <w:rsid w:val="00094A68"/>
    <w:rsid w:val="00096A2B"/>
    <w:rsid w:val="0009731D"/>
    <w:rsid w:val="0009799D"/>
    <w:rsid w:val="000A29AF"/>
    <w:rsid w:val="000A5CB7"/>
    <w:rsid w:val="000B1761"/>
    <w:rsid w:val="000B3B82"/>
    <w:rsid w:val="000B4E0A"/>
    <w:rsid w:val="000C221A"/>
    <w:rsid w:val="000C310F"/>
    <w:rsid w:val="000C33A6"/>
    <w:rsid w:val="000C3C44"/>
    <w:rsid w:val="000C7936"/>
    <w:rsid w:val="000C79F6"/>
    <w:rsid w:val="000D2B8E"/>
    <w:rsid w:val="000D2CAA"/>
    <w:rsid w:val="000D41BA"/>
    <w:rsid w:val="000D6088"/>
    <w:rsid w:val="000E1DB1"/>
    <w:rsid w:val="000E2511"/>
    <w:rsid w:val="000E3F92"/>
    <w:rsid w:val="000E44D2"/>
    <w:rsid w:val="000E6D1D"/>
    <w:rsid w:val="000E7453"/>
    <w:rsid w:val="000F2CE2"/>
    <w:rsid w:val="000F3981"/>
    <w:rsid w:val="000F3F31"/>
    <w:rsid w:val="00100822"/>
    <w:rsid w:val="00100BDA"/>
    <w:rsid w:val="0010143D"/>
    <w:rsid w:val="00103F95"/>
    <w:rsid w:val="00104C5D"/>
    <w:rsid w:val="00104E15"/>
    <w:rsid w:val="001060C9"/>
    <w:rsid w:val="00107996"/>
    <w:rsid w:val="00110100"/>
    <w:rsid w:val="001125A2"/>
    <w:rsid w:val="001144E2"/>
    <w:rsid w:val="00120F46"/>
    <w:rsid w:val="0012184A"/>
    <w:rsid w:val="00123750"/>
    <w:rsid w:val="00123931"/>
    <w:rsid w:val="00126D13"/>
    <w:rsid w:val="00126FDA"/>
    <w:rsid w:val="00133BFF"/>
    <w:rsid w:val="00133F76"/>
    <w:rsid w:val="00135D1E"/>
    <w:rsid w:val="0013732A"/>
    <w:rsid w:val="0014326D"/>
    <w:rsid w:val="001448ED"/>
    <w:rsid w:val="00144C58"/>
    <w:rsid w:val="00144CF2"/>
    <w:rsid w:val="00146FD8"/>
    <w:rsid w:val="0015212B"/>
    <w:rsid w:val="0015512C"/>
    <w:rsid w:val="00157F9D"/>
    <w:rsid w:val="001604D7"/>
    <w:rsid w:val="0016111E"/>
    <w:rsid w:val="00162C61"/>
    <w:rsid w:val="001639E0"/>
    <w:rsid w:val="00165665"/>
    <w:rsid w:val="001704E9"/>
    <w:rsid w:val="001726E3"/>
    <w:rsid w:val="001727A9"/>
    <w:rsid w:val="0017510E"/>
    <w:rsid w:val="001804F6"/>
    <w:rsid w:val="0018238F"/>
    <w:rsid w:val="00183299"/>
    <w:rsid w:val="0018564D"/>
    <w:rsid w:val="00186C08"/>
    <w:rsid w:val="00192541"/>
    <w:rsid w:val="00193581"/>
    <w:rsid w:val="001A039E"/>
    <w:rsid w:val="001A2F6C"/>
    <w:rsid w:val="001A64D7"/>
    <w:rsid w:val="001B3DBD"/>
    <w:rsid w:val="001B676F"/>
    <w:rsid w:val="001C09D8"/>
    <w:rsid w:val="001C330E"/>
    <w:rsid w:val="001C3647"/>
    <w:rsid w:val="001C6AE0"/>
    <w:rsid w:val="001D1CDB"/>
    <w:rsid w:val="001D376E"/>
    <w:rsid w:val="001D3D53"/>
    <w:rsid w:val="001D4945"/>
    <w:rsid w:val="001D57FB"/>
    <w:rsid w:val="001D5F9D"/>
    <w:rsid w:val="001D7230"/>
    <w:rsid w:val="001D7874"/>
    <w:rsid w:val="001E556D"/>
    <w:rsid w:val="001E63C3"/>
    <w:rsid w:val="001F14A5"/>
    <w:rsid w:val="001F1AD7"/>
    <w:rsid w:val="001F4A35"/>
    <w:rsid w:val="001F50C4"/>
    <w:rsid w:val="0020107C"/>
    <w:rsid w:val="002017E5"/>
    <w:rsid w:val="002044AD"/>
    <w:rsid w:val="00205381"/>
    <w:rsid w:val="002053FD"/>
    <w:rsid w:val="002112B3"/>
    <w:rsid w:val="00211ECB"/>
    <w:rsid w:val="00212305"/>
    <w:rsid w:val="00215154"/>
    <w:rsid w:val="002151F1"/>
    <w:rsid w:val="0021608F"/>
    <w:rsid w:val="00221F4A"/>
    <w:rsid w:val="0023091D"/>
    <w:rsid w:val="00231984"/>
    <w:rsid w:val="00231E70"/>
    <w:rsid w:val="00231F62"/>
    <w:rsid w:val="00232308"/>
    <w:rsid w:val="002330F9"/>
    <w:rsid w:val="002335EE"/>
    <w:rsid w:val="00233DFC"/>
    <w:rsid w:val="00235139"/>
    <w:rsid w:val="00235B34"/>
    <w:rsid w:val="00235B75"/>
    <w:rsid w:val="00237090"/>
    <w:rsid w:val="002414F4"/>
    <w:rsid w:val="00245A0E"/>
    <w:rsid w:val="00245E8A"/>
    <w:rsid w:val="00247A13"/>
    <w:rsid w:val="00247B61"/>
    <w:rsid w:val="00251C68"/>
    <w:rsid w:val="00255BA8"/>
    <w:rsid w:val="00256177"/>
    <w:rsid w:val="00256E2A"/>
    <w:rsid w:val="002578C8"/>
    <w:rsid w:val="00260469"/>
    <w:rsid w:val="00262C89"/>
    <w:rsid w:val="00266795"/>
    <w:rsid w:val="00266A9E"/>
    <w:rsid w:val="00267F33"/>
    <w:rsid w:val="00271541"/>
    <w:rsid w:val="002724CC"/>
    <w:rsid w:val="00274BFF"/>
    <w:rsid w:val="00275B9F"/>
    <w:rsid w:val="00276BDB"/>
    <w:rsid w:val="00281D59"/>
    <w:rsid w:val="00282279"/>
    <w:rsid w:val="00284B5B"/>
    <w:rsid w:val="00284E3A"/>
    <w:rsid w:val="00287D72"/>
    <w:rsid w:val="00290C42"/>
    <w:rsid w:val="00292BC1"/>
    <w:rsid w:val="00295014"/>
    <w:rsid w:val="00296D15"/>
    <w:rsid w:val="00296FF1"/>
    <w:rsid w:val="002A1647"/>
    <w:rsid w:val="002A3225"/>
    <w:rsid w:val="002A5199"/>
    <w:rsid w:val="002B111B"/>
    <w:rsid w:val="002C1DDB"/>
    <w:rsid w:val="002C23AD"/>
    <w:rsid w:val="002C23FE"/>
    <w:rsid w:val="002C5259"/>
    <w:rsid w:val="002C76F3"/>
    <w:rsid w:val="002D14A7"/>
    <w:rsid w:val="002D1A0D"/>
    <w:rsid w:val="002D4DFA"/>
    <w:rsid w:val="002D6B0E"/>
    <w:rsid w:val="002D6E39"/>
    <w:rsid w:val="002D714A"/>
    <w:rsid w:val="002E0A0F"/>
    <w:rsid w:val="002E2B5C"/>
    <w:rsid w:val="002E615B"/>
    <w:rsid w:val="002F3922"/>
    <w:rsid w:val="002F3D15"/>
    <w:rsid w:val="002F642D"/>
    <w:rsid w:val="0030663D"/>
    <w:rsid w:val="00312A62"/>
    <w:rsid w:val="00313189"/>
    <w:rsid w:val="00320B6F"/>
    <w:rsid w:val="00322EBC"/>
    <w:rsid w:val="00322FA8"/>
    <w:rsid w:val="00323902"/>
    <w:rsid w:val="00324047"/>
    <w:rsid w:val="00325274"/>
    <w:rsid w:val="00325D60"/>
    <w:rsid w:val="00331426"/>
    <w:rsid w:val="00333827"/>
    <w:rsid w:val="003345FA"/>
    <w:rsid w:val="00334955"/>
    <w:rsid w:val="0033636F"/>
    <w:rsid w:val="0033702F"/>
    <w:rsid w:val="00337095"/>
    <w:rsid w:val="00341C86"/>
    <w:rsid w:val="003441A9"/>
    <w:rsid w:val="003462A2"/>
    <w:rsid w:val="00346935"/>
    <w:rsid w:val="0035225A"/>
    <w:rsid w:val="00355FE2"/>
    <w:rsid w:val="00360871"/>
    <w:rsid w:val="003631C1"/>
    <w:rsid w:val="00363EB2"/>
    <w:rsid w:val="0036407F"/>
    <w:rsid w:val="00364D4A"/>
    <w:rsid w:val="003654FA"/>
    <w:rsid w:val="00366691"/>
    <w:rsid w:val="00372231"/>
    <w:rsid w:val="00372400"/>
    <w:rsid w:val="00372A89"/>
    <w:rsid w:val="00373070"/>
    <w:rsid w:val="003766FF"/>
    <w:rsid w:val="0038186A"/>
    <w:rsid w:val="00390D86"/>
    <w:rsid w:val="003A48E3"/>
    <w:rsid w:val="003A53D8"/>
    <w:rsid w:val="003A7102"/>
    <w:rsid w:val="003A7312"/>
    <w:rsid w:val="003A7E8D"/>
    <w:rsid w:val="003A7FD4"/>
    <w:rsid w:val="003B1BE5"/>
    <w:rsid w:val="003B1C84"/>
    <w:rsid w:val="003B2539"/>
    <w:rsid w:val="003B46EE"/>
    <w:rsid w:val="003B4FA4"/>
    <w:rsid w:val="003B6F35"/>
    <w:rsid w:val="003C19B4"/>
    <w:rsid w:val="003C57E1"/>
    <w:rsid w:val="003C580B"/>
    <w:rsid w:val="003C5A96"/>
    <w:rsid w:val="003D05AD"/>
    <w:rsid w:val="003D0674"/>
    <w:rsid w:val="003D1D8F"/>
    <w:rsid w:val="003D1EE0"/>
    <w:rsid w:val="003D2A76"/>
    <w:rsid w:val="003D7673"/>
    <w:rsid w:val="003E2B8D"/>
    <w:rsid w:val="003E539C"/>
    <w:rsid w:val="003E5845"/>
    <w:rsid w:val="003E7BE3"/>
    <w:rsid w:val="003E7DD1"/>
    <w:rsid w:val="003F05CE"/>
    <w:rsid w:val="003F4788"/>
    <w:rsid w:val="003F5717"/>
    <w:rsid w:val="003F5B89"/>
    <w:rsid w:val="003F5C31"/>
    <w:rsid w:val="004011EB"/>
    <w:rsid w:val="00401FE5"/>
    <w:rsid w:val="004055D4"/>
    <w:rsid w:val="0040597F"/>
    <w:rsid w:val="004069E4"/>
    <w:rsid w:val="00410AA8"/>
    <w:rsid w:val="004126C1"/>
    <w:rsid w:val="00415519"/>
    <w:rsid w:val="00417626"/>
    <w:rsid w:val="00421C9A"/>
    <w:rsid w:val="0042297A"/>
    <w:rsid w:val="004244AA"/>
    <w:rsid w:val="00425280"/>
    <w:rsid w:val="00425C61"/>
    <w:rsid w:val="00430504"/>
    <w:rsid w:val="00434C2D"/>
    <w:rsid w:val="00435544"/>
    <w:rsid w:val="00437B70"/>
    <w:rsid w:val="00437F2B"/>
    <w:rsid w:val="00440A2A"/>
    <w:rsid w:val="00440B41"/>
    <w:rsid w:val="00442A9A"/>
    <w:rsid w:val="0044532C"/>
    <w:rsid w:val="00445A40"/>
    <w:rsid w:val="00446145"/>
    <w:rsid w:val="00447F08"/>
    <w:rsid w:val="004540EA"/>
    <w:rsid w:val="00454386"/>
    <w:rsid w:val="0045774C"/>
    <w:rsid w:val="00460A04"/>
    <w:rsid w:val="00460A5F"/>
    <w:rsid w:val="004618FB"/>
    <w:rsid w:val="004629D0"/>
    <w:rsid w:val="0046761D"/>
    <w:rsid w:val="004709B3"/>
    <w:rsid w:val="004762B8"/>
    <w:rsid w:val="00476988"/>
    <w:rsid w:val="00480EEF"/>
    <w:rsid w:val="00482CD1"/>
    <w:rsid w:val="004964C5"/>
    <w:rsid w:val="0049668B"/>
    <w:rsid w:val="0049767D"/>
    <w:rsid w:val="004976B1"/>
    <w:rsid w:val="004A5D7E"/>
    <w:rsid w:val="004B41E1"/>
    <w:rsid w:val="004B7516"/>
    <w:rsid w:val="004B7FDB"/>
    <w:rsid w:val="004C040A"/>
    <w:rsid w:val="004D232B"/>
    <w:rsid w:val="004D4668"/>
    <w:rsid w:val="004D582A"/>
    <w:rsid w:val="004D66F5"/>
    <w:rsid w:val="004E134B"/>
    <w:rsid w:val="004E13D4"/>
    <w:rsid w:val="004E1E9F"/>
    <w:rsid w:val="004E2B4B"/>
    <w:rsid w:val="004E79AD"/>
    <w:rsid w:val="004E7D18"/>
    <w:rsid w:val="004F4486"/>
    <w:rsid w:val="004F7602"/>
    <w:rsid w:val="004F7841"/>
    <w:rsid w:val="00503A38"/>
    <w:rsid w:val="00506FE4"/>
    <w:rsid w:val="005120C1"/>
    <w:rsid w:val="00512630"/>
    <w:rsid w:val="00512778"/>
    <w:rsid w:val="00522181"/>
    <w:rsid w:val="005226C3"/>
    <w:rsid w:val="00524988"/>
    <w:rsid w:val="00534BF8"/>
    <w:rsid w:val="00534C05"/>
    <w:rsid w:val="00534E6E"/>
    <w:rsid w:val="00543317"/>
    <w:rsid w:val="005471EE"/>
    <w:rsid w:val="00550929"/>
    <w:rsid w:val="00552A29"/>
    <w:rsid w:val="00553C2B"/>
    <w:rsid w:val="005574BE"/>
    <w:rsid w:val="00557C6C"/>
    <w:rsid w:val="00562905"/>
    <w:rsid w:val="005629F7"/>
    <w:rsid w:val="005648F7"/>
    <w:rsid w:val="00565089"/>
    <w:rsid w:val="00565284"/>
    <w:rsid w:val="00566046"/>
    <w:rsid w:val="00567910"/>
    <w:rsid w:val="00567E41"/>
    <w:rsid w:val="00571849"/>
    <w:rsid w:val="00573A09"/>
    <w:rsid w:val="005745E7"/>
    <w:rsid w:val="00575260"/>
    <w:rsid w:val="00577A3C"/>
    <w:rsid w:val="00584C95"/>
    <w:rsid w:val="00586957"/>
    <w:rsid w:val="00592385"/>
    <w:rsid w:val="00592951"/>
    <w:rsid w:val="00592F25"/>
    <w:rsid w:val="00593213"/>
    <w:rsid w:val="00594AE4"/>
    <w:rsid w:val="0059553A"/>
    <w:rsid w:val="00596848"/>
    <w:rsid w:val="00596A8C"/>
    <w:rsid w:val="005A34FF"/>
    <w:rsid w:val="005A3645"/>
    <w:rsid w:val="005A7E75"/>
    <w:rsid w:val="005B1A7F"/>
    <w:rsid w:val="005B1DE9"/>
    <w:rsid w:val="005B2DB3"/>
    <w:rsid w:val="005B7EFC"/>
    <w:rsid w:val="005C0050"/>
    <w:rsid w:val="005C0E70"/>
    <w:rsid w:val="005C118F"/>
    <w:rsid w:val="005C2D0A"/>
    <w:rsid w:val="005C5A0C"/>
    <w:rsid w:val="005C6E7A"/>
    <w:rsid w:val="005C7111"/>
    <w:rsid w:val="005D1F4D"/>
    <w:rsid w:val="005D495A"/>
    <w:rsid w:val="005D4B89"/>
    <w:rsid w:val="005D4D86"/>
    <w:rsid w:val="005D60D0"/>
    <w:rsid w:val="005D610E"/>
    <w:rsid w:val="005D785C"/>
    <w:rsid w:val="005D7F83"/>
    <w:rsid w:val="005E179E"/>
    <w:rsid w:val="005E1C22"/>
    <w:rsid w:val="005E4890"/>
    <w:rsid w:val="005E4BF7"/>
    <w:rsid w:val="005E56D6"/>
    <w:rsid w:val="005F256C"/>
    <w:rsid w:val="005F5181"/>
    <w:rsid w:val="005F5214"/>
    <w:rsid w:val="006006F6"/>
    <w:rsid w:val="00600B77"/>
    <w:rsid w:val="0060176F"/>
    <w:rsid w:val="00601D11"/>
    <w:rsid w:val="00601F86"/>
    <w:rsid w:val="00607596"/>
    <w:rsid w:val="00607FC0"/>
    <w:rsid w:val="00613CFC"/>
    <w:rsid w:val="0061554D"/>
    <w:rsid w:val="006226FE"/>
    <w:rsid w:val="00623091"/>
    <w:rsid w:val="00624E95"/>
    <w:rsid w:val="006260E4"/>
    <w:rsid w:val="00626326"/>
    <w:rsid w:val="00626349"/>
    <w:rsid w:val="0062680C"/>
    <w:rsid w:val="0063162B"/>
    <w:rsid w:val="00633310"/>
    <w:rsid w:val="00633E36"/>
    <w:rsid w:val="00637293"/>
    <w:rsid w:val="00645895"/>
    <w:rsid w:val="006514D6"/>
    <w:rsid w:val="00653531"/>
    <w:rsid w:val="00653582"/>
    <w:rsid w:val="00656186"/>
    <w:rsid w:val="00656C7D"/>
    <w:rsid w:val="00657776"/>
    <w:rsid w:val="00662416"/>
    <w:rsid w:val="006633BC"/>
    <w:rsid w:val="00664C2A"/>
    <w:rsid w:val="00670382"/>
    <w:rsid w:val="00682EF2"/>
    <w:rsid w:val="00683019"/>
    <w:rsid w:val="006838B4"/>
    <w:rsid w:val="0068646D"/>
    <w:rsid w:val="00686774"/>
    <w:rsid w:val="0068752F"/>
    <w:rsid w:val="00691FFA"/>
    <w:rsid w:val="0069298E"/>
    <w:rsid w:val="00692F06"/>
    <w:rsid w:val="00693AA2"/>
    <w:rsid w:val="0069625F"/>
    <w:rsid w:val="006A19E7"/>
    <w:rsid w:val="006A2CD7"/>
    <w:rsid w:val="006A330E"/>
    <w:rsid w:val="006A406E"/>
    <w:rsid w:val="006A4F38"/>
    <w:rsid w:val="006B3F09"/>
    <w:rsid w:val="006B4243"/>
    <w:rsid w:val="006B78AC"/>
    <w:rsid w:val="006C1A4B"/>
    <w:rsid w:val="006C2F5D"/>
    <w:rsid w:val="006C59D8"/>
    <w:rsid w:val="006C5A2F"/>
    <w:rsid w:val="006C7CFF"/>
    <w:rsid w:val="006D5E58"/>
    <w:rsid w:val="006D66B3"/>
    <w:rsid w:val="006D6F87"/>
    <w:rsid w:val="006E0A2C"/>
    <w:rsid w:val="006E7B75"/>
    <w:rsid w:val="006F01CA"/>
    <w:rsid w:val="006F0517"/>
    <w:rsid w:val="006F51F2"/>
    <w:rsid w:val="006F55AE"/>
    <w:rsid w:val="0070132E"/>
    <w:rsid w:val="00701D49"/>
    <w:rsid w:val="00701DCF"/>
    <w:rsid w:val="007022C5"/>
    <w:rsid w:val="00703980"/>
    <w:rsid w:val="00703F5A"/>
    <w:rsid w:val="00710DF7"/>
    <w:rsid w:val="007119FD"/>
    <w:rsid w:val="007155C0"/>
    <w:rsid w:val="00716034"/>
    <w:rsid w:val="0072193A"/>
    <w:rsid w:val="007219A2"/>
    <w:rsid w:val="00725195"/>
    <w:rsid w:val="00725580"/>
    <w:rsid w:val="007264A7"/>
    <w:rsid w:val="00726989"/>
    <w:rsid w:val="0073752B"/>
    <w:rsid w:val="0074462E"/>
    <w:rsid w:val="00745CEE"/>
    <w:rsid w:val="0075488D"/>
    <w:rsid w:val="00754BB9"/>
    <w:rsid w:val="00754C14"/>
    <w:rsid w:val="00755A0F"/>
    <w:rsid w:val="007625F4"/>
    <w:rsid w:val="00764996"/>
    <w:rsid w:val="00765882"/>
    <w:rsid w:val="00766911"/>
    <w:rsid w:val="00766ADB"/>
    <w:rsid w:val="0076719F"/>
    <w:rsid w:val="00770804"/>
    <w:rsid w:val="007718CB"/>
    <w:rsid w:val="00772A06"/>
    <w:rsid w:val="0077397E"/>
    <w:rsid w:val="007750A6"/>
    <w:rsid w:val="007765CE"/>
    <w:rsid w:val="00776A97"/>
    <w:rsid w:val="00776F47"/>
    <w:rsid w:val="007772FF"/>
    <w:rsid w:val="00780026"/>
    <w:rsid w:val="007827DA"/>
    <w:rsid w:val="007855E4"/>
    <w:rsid w:val="00785F07"/>
    <w:rsid w:val="0079171A"/>
    <w:rsid w:val="007A2CB0"/>
    <w:rsid w:val="007B36D8"/>
    <w:rsid w:val="007B37CB"/>
    <w:rsid w:val="007B39DA"/>
    <w:rsid w:val="007C010D"/>
    <w:rsid w:val="007C23C2"/>
    <w:rsid w:val="007C5153"/>
    <w:rsid w:val="007D1E16"/>
    <w:rsid w:val="007D2518"/>
    <w:rsid w:val="007D5C03"/>
    <w:rsid w:val="007D7305"/>
    <w:rsid w:val="007D7F69"/>
    <w:rsid w:val="007E1DF8"/>
    <w:rsid w:val="007E4237"/>
    <w:rsid w:val="007E5F50"/>
    <w:rsid w:val="007F184D"/>
    <w:rsid w:val="007F2BEF"/>
    <w:rsid w:val="007F3A6A"/>
    <w:rsid w:val="007F47D8"/>
    <w:rsid w:val="007F6FCC"/>
    <w:rsid w:val="007F7C93"/>
    <w:rsid w:val="00802169"/>
    <w:rsid w:val="0080354A"/>
    <w:rsid w:val="00804146"/>
    <w:rsid w:val="00804F87"/>
    <w:rsid w:val="00805E30"/>
    <w:rsid w:val="00806109"/>
    <w:rsid w:val="00811DAF"/>
    <w:rsid w:val="00813F4C"/>
    <w:rsid w:val="00815B43"/>
    <w:rsid w:val="00816780"/>
    <w:rsid w:val="008175AE"/>
    <w:rsid w:val="00817A32"/>
    <w:rsid w:val="00817D82"/>
    <w:rsid w:val="00823DF2"/>
    <w:rsid w:val="00827129"/>
    <w:rsid w:val="008337C4"/>
    <w:rsid w:val="008350C9"/>
    <w:rsid w:val="008364EA"/>
    <w:rsid w:val="00840B8E"/>
    <w:rsid w:val="00840CC7"/>
    <w:rsid w:val="0084213C"/>
    <w:rsid w:val="0084240A"/>
    <w:rsid w:val="00843228"/>
    <w:rsid w:val="00844535"/>
    <w:rsid w:val="00844DF8"/>
    <w:rsid w:val="00845796"/>
    <w:rsid w:val="008508FA"/>
    <w:rsid w:val="0085105F"/>
    <w:rsid w:val="0085141E"/>
    <w:rsid w:val="00851491"/>
    <w:rsid w:val="00851D7A"/>
    <w:rsid w:val="00852B85"/>
    <w:rsid w:val="00854624"/>
    <w:rsid w:val="0085495A"/>
    <w:rsid w:val="0085558A"/>
    <w:rsid w:val="00856FCF"/>
    <w:rsid w:val="00857A2D"/>
    <w:rsid w:val="0086025A"/>
    <w:rsid w:val="008616C3"/>
    <w:rsid w:val="00861A27"/>
    <w:rsid w:val="00862F8C"/>
    <w:rsid w:val="0086554B"/>
    <w:rsid w:val="0087645E"/>
    <w:rsid w:val="00876BA7"/>
    <w:rsid w:val="00877305"/>
    <w:rsid w:val="008775BE"/>
    <w:rsid w:val="008779FB"/>
    <w:rsid w:val="00877DF6"/>
    <w:rsid w:val="0088006E"/>
    <w:rsid w:val="00882201"/>
    <w:rsid w:val="00883626"/>
    <w:rsid w:val="00886373"/>
    <w:rsid w:val="0088690F"/>
    <w:rsid w:val="008871BA"/>
    <w:rsid w:val="00887339"/>
    <w:rsid w:val="00891061"/>
    <w:rsid w:val="00893507"/>
    <w:rsid w:val="00896B96"/>
    <w:rsid w:val="008A154B"/>
    <w:rsid w:val="008A161D"/>
    <w:rsid w:val="008A2491"/>
    <w:rsid w:val="008A59F6"/>
    <w:rsid w:val="008A6866"/>
    <w:rsid w:val="008A6CEA"/>
    <w:rsid w:val="008B0E65"/>
    <w:rsid w:val="008B1146"/>
    <w:rsid w:val="008B27C0"/>
    <w:rsid w:val="008B6FF8"/>
    <w:rsid w:val="008C5274"/>
    <w:rsid w:val="008D03FC"/>
    <w:rsid w:val="008D4F9C"/>
    <w:rsid w:val="008E146A"/>
    <w:rsid w:val="008E1FFD"/>
    <w:rsid w:val="008F0B83"/>
    <w:rsid w:val="008F3DEB"/>
    <w:rsid w:val="008F3FE7"/>
    <w:rsid w:val="008F4644"/>
    <w:rsid w:val="008F571C"/>
    <w:rsid w:val="0090192E"/>
    <w:rsid w:val="00902630"/>
    <w:rsid w:val="00903F13"/>
    <w:rsid w:val="00904714"/>
    <w:rsid w:val="00904FBA"/>
    <w:rsid w:val="0090771A"/>
    <w:rsid w:val="009077B1"/>
    <w:rsid w:val="00911881"/>
    <w:rsid w:val="00912074"/>
    <w:rsid w:val="00917270"/>
    <w:rsid w:val="009221FF"/>
    <w:rsid w:val="0092230C"/>
    <w:rsid w:val="00923D30"/>
    <w:rsid w:val="0092510A"/>
    <w:rsid w:val="0092607A"/>
    <w:rsid w:val="00926850"/>
    <w:rsid w:val="009277B4"/>
    <w:rsid w:val="009307A2"/>
    <w:rsid w:val="00930D4C"/>
    <w:rsid w:val="0093147B"/>
    <w:rsid w:val="00931EC0"/>
    <w:rsid w:val="00932777"/>
    <w:rsid w:val="009357AA"/>
    <w:rsid w:val="00943AF0"/>
    <w:rsid w:val="00944E36"/>
    <w:rsid w:val="009474AB"/>
    <w:rsid w:val="009478E2"/>
    <w:rsid w:val="0095231F"/>
    <w:rsid w:val="00952E48"/>
    <w:rsid w:val="00954413"/>
    <w:rsid w:val="009545D4"/>
    <w:rsid w:val="009547FA"/>
    <w:rsid w:val="00954B4D"/>
    <w:rsid w:val="00955412"/>
    <w:rsid w:val="00955F65"/>
    <w:rsid w:val="00956DC3"/>
    <w:rsid w:val="00956E13"/>
    <w:rsid w:val="00960E06"/>
    <w:rsid w:val="0096138E"/>
    <w:rsid w:val="00961578"/>
    <w:rsid w:val="009642B9"/>
    <w:rsid w:val="009731C4"/>
    <w:rsid w:val="0097660E"/>
    <w:rsid w:val="00980DB7"/>
    <w:rsid w:val="009818BF"/>
    <w:rsid w:val="00984424"/>
    <w:rsid w:val="009901AD"/>
    <w:rsid w:val="00992361"/>
    <w:rsid w:val="00993100"/>
    <w:rsid w:val="00993D62"/>
    <w:rsid w:val="0099597A"/>
    <w:rsid w:val="00996198"/>
    <w:rsid w:val="00996BBC"/>
    <w:rsid w:val="009A122B"/>
    <w:rsid w:val="009B0717"/>
    <w:rsid w:val="009B07F2"/>
    <w:rsid w:val="009B274D"/>
    <w:rsid w:val="009B2D9D"/>
    <w:rsid w:val="009B4357"/>
    <w:rsid w:val="009B7A3C"/>
    <w:rsid w:val="009C1A01"/>
    <w:rsid w:val="009C208F"/>
    <w:rsid w:val="009C3C87"/>
    <w:rsid w:val="009C4E9D"/>
    <w:rsid w:val="009C62D0"/>
    <w:rsid w:val="009D0522"/>
    <w:rsid w:val="009D0609"/>
    <w:rsid w:val="009D408C"/>
    <w:rsid w:val="009E2D05"/>
    <w:rsid w:val="009E73B9"/>
    <w:rsid w:val="009F2401"/>
    <w:rsid w:val="009F72D6"/>
    <w:rsid w:val="00A00F6B"/>
    <w:rsid w:val="00A026AA"/>
    <w:rsid w:val="00A028D6"/>
    <w:rsid w:val="00A03B0A"/>
    <w:rsid w:val="00A06E63"/>
    <w:rsid w:val="00A138B5"/>
    <w:rsid w:val="00A15E5F"/>
    <w:rsid w:val="00A17548"/>
    <w:rsid w:val="00A216D3"/>
    <w:rsid w:val="00A22BC7"/>
    <w:rsid w:val="00A24DFD"/>
    <w:rsid w:val="00A25303"/>
    <w:rsid w:val="00A26E06"/>
    <w:rsid w:val="00A3280C"/>
    <w:rsid w:val="00A37943"/>
    <w:rsid w:val="00A4591C"/>
    <w:rsid w:val="00A46744"/>
    <w:rsid w:val="00A46AAB"/>
    <w:rsid w:val="00A474F8"/>
    <w:rsid w:val="00A521B4"/>
    <w:rsid w:val="00A52792"/>
    <w:rsid w:val="00A551FD"/>
    <w:rsid w:val="00A5731F"/>
    <w:rsid w:val="00A63670"/>
    <w:rsid w:val="00A63BDB"/>
    <w:rsid w:val="00A65A8D"/>
    <w:rsid w:val="00A7374C"/>
    <w:rsid w:val="00A81A0E"/>
    <w:rsid w:val="00A90315"/>
    <w:rsid w:val="00A93556"/>
    <w:rsid w:val="00A94BCA"/>
    <w:rsid w:val="00A94C8D"/>
    <w:rsid w:val="00A959A4"/>
    <w:rsid w:val="00A97FD1"/>
    <w:rsid w:val="00AA2308"/>
    <w:rsid w:val="00AA2E8E"/>
    <w:rsid w:val="00AA48DE"/>
    <w:rsid w:val="00AA508D"/>
    <w:rsid w:val="00AB019F"/>
    <w:rsid w:val="00AB4E9C"/>
    <w:rsid w:val="00AB5314"/>
    <w:rsid w:val="00AC2517"/>
    <w:rsid w:val="00AC4384"/>
    <w:rsid w:val="00AD0E28"/>
    <w:rsid w:val="00AD1C41"/>
    <w:rsid w:val="00AD76BA"/>
    <w:rsid w:val="00AE05DB"/>
    <w:rsid w:val="00AE32CF"/>
    <w:rsid w:val="00AE3C7E"/>
    <w:rsid w:val="00AE5F92"/>
    <w:rsid w:val="00AE69FE"/>
    <w:rsid w:val="00AE6B95"/>
    <w:rsid w:val="00AF7B5F"/>
    <w:rsid w:val="00B050F8"/>
    <w:rsid w:val="00B0797D"/>
    <w:rsid w:val="00B134AC"/>
    <w:rsid w:val="00B1665B"/>
    <w:rsid w:val="00B232B0"/>
    <w:rsid w:val="00B2394F"/>
    <w:rsid w:val="00B24E59"/>
    <w:rsid w:val="00B26B49"/>
    <w:rsid w:val="00B30760"/>
    <w:rsid w:val="00B3747A"/>
    <w:rsid w:val="00B553D1"/>
    <w:rsid w:val="00B57CD8"/>
    <w:rsid w:val="00B60639"/>
    <w:rsid w:val="00B65FDE"/>
    <w:rsid w:val="00B663BB"/>
    <w:rsid w:val="00B71092"/>
    <w:rsid w:val="00B72E8E"/>
    <w:rsid w:val="00B7357E"/>
    <w:rsid w:val="00B75211"/>
    <w:rsid w:val="00B760A0"/>
    <w:rsid w:val="00B82EA0"/>
    <w:rsid w:val="00B872BB"/>
    <w:rsid w:val="00B87300"/>
    <w:rsid w:val="00B910F9"/>
    <w:rsid w:val="00B92BCD"/>
    <w:rsid w:val="00B946F0"/>
    <w:rsid w:val="00B96497"/>
    <w:rsid w:val="00BA4FC1"/>
    <w:rsid w:val="00BA5876"/>
    <w:rsid w:val="00BC1920"/>
    <w:rsid w:val="00BC3967"/>
    <w:rsid w:val="00BC539D"/>
    <w:rsid w:val="00BC5CDF"/>
    <w:rsid w:val="00BC6929"/>
    <w:rsid w:val="00BC6C0F"/>
    <w:rsid w:val="00BD065E"/>
    <w:rsid w:val="00BD4B9A"/>
    <w:rsid w:val="00BD4EDE"/>
    <w:rsid w:val="00BD5C99"/>
    <w:rsid w:val="00BD6271"/>
    <w:rsid w:val="00BE1A57"/>
    <w:rsid w:val="00BE6C31"/>
    <w:rsid w:val="00BF0FA3"/>
    <w:rsid w:val="00BF237A"/>
    <w:rsid w:val="00BF640C"/>
    <w:rsid w:val="00C01A99"/>
    <w:rsid w:val="00C02070"/>
    <w:rsid w:val="00C05F73"/>
    <w:rsid w:val="00C134C5"/>
    <w:rsid w:val="00C13991"/>
    <w:rsid w:val="00C169CB"/>
    <w:rsid w:val="00C178BD"/>
    <w:rsid w:val="00C20A81"/>
    <w:rsid w:val="00C21163"/>
    <w:rsid w:val="00C23924"/>
    <w:rsid w:val="00C250DF"/>
    <w:rsid w:val="00C271B1"/>
    <w:rsid w:val="00C27BFD"/>
    <w:rsid w:val="00C323F4"/>
    <w:rsid w:val="00C32D1D"/>
    <w:rsid w:val="00C33BA2"/>
    <w:rsid w:val="00C351D4"/>
    <w:rsid w:val="00C42F17"/>
    <w:rsid w:val="00C46D5A"/>
    <w:rsid w:val="00C55490"/>
    <w:rsid w:val="00C56AC6"/>
    <w:rsid w:val="00C56E44"/>
    <w:rsid w:val="00C628FB"/>
    <w:rsid w:val="00C64EC3"/>
    <w:rsid w:val="00C66B09"/>
    <w:rsid w:val="00C710DA"/>
    <w:rsid w:val="00C73D65"/>
    <w:rsid w:val="00C748C4"/>
    <w:rsid w:val="00C74BC7"/>
    <w:rsid w:val="00C801E2"/>
    <w:rsid w:val="00C807CC"/>
    <w:rsid w:val="00C81C44"/>
    <w:rsid w:val="00C839E3"/>
    <w:rsid w:val="00C85BDA"/>
    <w:rsid w:val="00C8634C"/>
    <w:rsid w:val="00C8724C"/>
    <w:rsid w:val="00C95BF5"/>
    <w:rsid w:val="00CA12B3"/>
    <w:rsid w:val="00CA1EF5"/>
    <w:rsid w:val="00CA6B5E"/>
    <w:rsid w:val="00CA702A"/>
    <w:rsid w:val="00CB04A6"/>
    <w:rsid w:val="00CB2AC3"/>
    <w:rsid w:val="00CB3674"/>
    <w:rsid w:val="00CB59B2"/>
    <w:rsid w:val="00CB5AED"/>
    <w:rsid w:val="00CB7E5E"/>
    <w:rsid w:val="00CC0AB7"/>
    <w:rsid w:val="00CC3724"/>
    <w:rsid w:val="00CC3BFC"/>
    <w:rsid w:val="00CC5253"/>
    <w:rsid w:val="00CC7113"/>
    <w:rsid w:val="00CD0699"/>
    <w:rsid w:val="00CD0A31"/>
    <w:rsid w:val="00CD1A7A"/>
    <w:rsid w:val="00CD43B4"/>
    <w:rsid w:val="00CE3817"/>
    <w:rsid w:val="00CE3B5F"/>
    <w:rsid w:val="00CF0743"/>
    <w:rsid w:val="00CF574C"/>
    <w:rsid w:val="00CF6ABB"/>
    <w:rsid w:val="00D0441C"/>
    <w:rsid w:val="00D044F6"/>
    <w:rsid w:val="00D045B2"/>
    <w:rsid w:val="00D102D0"/>
    <w:rsid w:val="00D116DB"/>
    <w:rsid w:val="00D12841"/>
    <w:rsid w:val="00D12BFB"/>
    <w:rsid w:val="00D1615E"/>
    <w:rsid w:val="00D1706C"/>
    <w:rsid w:val="00D20568"/>
    <w:rsid w:val="00D2057C"/>
    <w:rsid w:val="00D20BC8"/>
    <w:rsid w:val="00D225C5"/>
    <w:rsid w:val="00D2271C"/>
    <w:rsid w:val="00D229A5"/>
    <w:rsid w:val="00D22EF7"/>
    <w:rsid w:val="00D23181"/>
    <w:rsid w:val="00D24776"/>
    <w:rsid w:val="00D24F97"/>
    <w:rsid w:val="00D256ED"/>
    <w:rsid w:val="00D25FEA"/>
    <w:rsid w:val="00D30743"/>
    <w:rsid w:val="00D34C68"/>
    <w:rsid w:val="00D34FB2"/>
    <w:rsid w:val="00D35738"/>
    <w:rsid w:val="00D36D52"/>
    <w:rsid w:val="00D3792C"/>
    <w:rsid w:val="00D37C55"/>
    <w:rsid w:val="00D40B7A"/>
    <w:rsid w:val="00D430FF"/>
    <w:rsid w:val="00D431F5"/>
    <w:rsid w:val="00D4624C"/>
    <w:rsid w:val="00D517BE"/>
    <w:rsid w:val="00D52A43"/>
    <w:rsid w:val="00D5319C"/>
    <w:rsid w:val="00D531AA"/>
    <w:rsid w:val="00D5661E"/>
    <w:rsid w:val="00D57DAF"/>
    <w:rsid w:val="00D64B9D"/>
    <w:rsid w:val="00D65A52"/>
    <w:rsid w:val="00D6688D"/>
    <w:rsid w:val="00D67864"/>
    <w:rsid w:val="00D679C0"/>
    <w:rsid w:val="00D70A3F"/>
    <w:rsid w:val="00D7435F"/>
    <w:rsid w:val="00D74803"/>
    <w:rsid w:val="00D75707"/>
    <w:rsid w:val="00D7782B"/>
    <w:rsid w:val="00D81C1F"/>
    <w:rsid w:val="00D81EAD"/>
    <w:rsid w:val="00D8238A"/>
    <w:rsid w:val="00D8240B"/>
    <w:rsid w:val="00D837CF"/>
    <w:rsid w:val="00D83F36"/>
    <w:rsid w:val="00D84BA5"/>
    <w:rsid w:val="00D8610A"/>
    <w:rsid w:val="00D86CDF"/>
    <w:rsid w:val="00D876B5"/>
    <w:rsid w:val="00D90CA9"/>
    <w:rsid w:val="00D90D11"/>
    <w:rsid w:val="00D9479D"/>
    <w:rsid w:val="00D957FC"/>
    <w:rsid w:val="00DA14BC"/>
    <w:rsid w:val="00DA47AF"/>
    <w:rsid w:val="00DA76A7"/>
    <w:rsid w:val="00DB1489"/>
    <w:rsid w:val="00DB29BE"/>
    <w:rsid w:val="00DB2CC4"/>
    <w:rsid w:val="00DB413B"/>
    <w:rsid w:val="00DB43D0"/>
    <w:rsid w:val="00DB49CD"/>
    <w:rsid w:val="00DB5D11"/>
    <w:rsid w:val="00DC23A3"/>
    <w:rsid w:val="00DC282D"/>
    <w:rsid w:val="00DC4AE4"/>
    <w:rsid w:val="00DC6F39"/>
    <w:rsid w:val="00DC7359"/>
    <w:rsid w:val="00DC7EB8"/>
    <w:rsid w:val="00DD0312"/>
    <w:rsid w:val="00DD0451"/>
    <w:rsid w:val="00DD6A52"/>
    <w:rsid w:val="00DE494C"/>
    <w:rsid w:val="00DF04A3"/>
    <w:rsid w:val="00DF31AC"/>
    <w:rsid w:val="00DF4226"/>
    <w:rsid w:val="00DF489C"/>
    <w:rsid w:val="00DF6971"/>
    <w:rsid w:val="00DF6DA1"/>
    <w:rsid w:val="00E03B8E"/>
    <w:rsid w:val="00E04F6A"/>
    <w:rsid w:val="00E07CF6"/>
    <w:rsid w:val="00E07E1C"/>
    <w:rsid w:val="00E21501"/>
    <w:rsid w:val="00E249FF"/>
    <w:rsid w:val="00E2593E"/>
    <w:rsid w:val="00E26364"/>
    <w:rsid w:val="00E30B6B"/>
    <w:rsid w:val="00E32440"/>
    <w:rsid w:val="00E3435C"/>
    <w:rsid w:val="00E34939"/>
    <w:rsid w:val="00E35258"/>
    <w:rsid w:val="00E35658"/>
    <w:rsid w:val="00E36800"/>
    <w:rsid w:val="00E405E4"/>
    <w:rsid w:val="00E42679"/>
    <w:rsid w:val="00E426E8"/>
    <w:rsid w:val="00E432FA"/>
    <w:rsid w:val="00E45978"/>
    <w:rsid w:val="00E46727"/>
    <w:rsid w:val="00E51A2F"/>
    <w:rsid w:val="00E53482"/>
    <w:rsid w:val="00E53EC3"/>
    <w:rsid w:val="00E565CA"/>
    <w:rsid w:val="00E56C1C"/>
    <w:rsid w:val="00E57B55"/>
    <w:rsid w:val="00E6198C"/>
    <w:rsid w:val="00E62DA9"/>
    <w:rsid w:val="00E63831"/>
    <w:rsid w:val="00E6578F"/>
    <w:rsid w:val="00E67B01"/>
    <w:rsid w:val="00E7080F"/>
    <w:rsid w:val="00E71221"/>
    <w:rsid w:val="00E713E8"/>
    <w:rsid w:val="00E723DF"/>
    <w:rsid w:val="00E73625"/>
    <w:rsid w:val="00E736B3"/>
    <w:rsid w:val="00E7456E"/>
    <w:rsid w:val="00E74E3C"/>
    <w:rsid w:val="00E76E46"/>
    <w:rsid w:val="00E77F18"/>
    <w:rsid w:val="00E811C3"/>
    <w:rsid w:val="00E82941"/>
    <w:rsid w:val="00E82B25"/>
    <w:rsid w:val="00E870C4"/>
    <w:rsid w:val="00E87B65"/>
    <w:rsid w:val="00E87B8A"/>
    <w:rsid w:val="00E9027F"/>
    <w:rsid w:val="00E912D6"/>
    <w:rsid w:val="00E94843"/>
    <w:rsid w:val="00E95BE3"/>
    <w:rsid w:val="00E960B2"/>
    <w:rsid w:val="00E96FFE"/>
    <w:rsid w:val="00EA3C5F"/>
    <w:rsid w:val="00EA5018"/>
    <w:rsid w:val="00EA54C3"/>
    <w:rsid w:val="00EB0069"/>
    <w:rsid w:val="00EB1524"/>
    <w:rsid w:val="00EB4DED"/>
    <w:rsid w:val="00EB510B"/>
    <w:rsid w:val="00EB7275"/>
    <w:rsid w:val="00EC0583"/>
    <w:rsid w:val="00EC2D03"/>
    <w:rsid w:val="00EC59A9"/>
    <w:rsid w:val="00EC5A92"/>
    <w:rsid w:val="00EC672D"/>
    <w:rsid w:val="00ED249D"/>
    <w:rsid w:val="00ED5FE5"/>
    <w:rsid w:val="00ED7B35"/>
    <w:rsid w:val="00EE2244"/>
    <w:rsid w:val="00EE2FF3"/>
    <w:rsid w:val="00EE3046"/>
    <w:rsid w:val="00EE4531"/>
    <w:rsid w:val="00EE6AB1"/>
    <w:rsid w:val="00EF2BA0"/>
    <w:rsid w:val="00EF4381"/>
    <w:rsid w:val="00EF5C71"/>
    <w:rsid w:val="00EF64BB"/>
    <w:rsid w:val="00EF6993"/>
    <w:rsid w:val="00F0307C"/>
    <w:rsid w:val="00F038B8"/>
    <w:rsid w:val="00F04E51"/>
    <w:rsid w:val="00F06C91"/>
    <w:rsid w:val="00F07014"/>
    <w:rsid w:val="00F12B87"/>
    <w:rsid w:val="00F151A5"/>
    <w:rsid w:val="00F17014"/>
    <w:rsid w:val="00F204D1"/>
    <w:rsid w:val="00F269A1"/>
    <w:rsid w:val="00F306B1"/>
    <w:rsid w:val="00F32224"/>
    <w:rsid w:val="00F32D99"/>
    <w:rsid w:val="00F33B76"/>
    <w:rsid w:val="00F35E55"/>
    <w:rsid w:val="00F40A53"/>
    <w:rsid w:val="00F422F8"/>
    <w:rsid w:val="00F44470"/>
    <w:rsid w:val="00F509A1"/>
    <w:rsid w:val="00F53A63"/>
    <w:rsid w:val="00F5719E"/>
    <w:rsid w:val="00F60123"/>
    <w:rsid w:val="00F60E66"/>
    <w:rsid w:val="00F646C3"/>
    <w:rsid w:val="00F65116"/>
    <w:rsid w:val="00F66CCC"/>
    <w:rsid w:val="00F6719C"/>
    <w:rsid w:val="00F67729"/>
    <w:rsid w:val="00F72DFA"/>
    <w:rsid w:val="00F778B8"/>
    <w:rsid w:val="00F81C33"/>
    <w:rsid w:val="00F82D07"/>
    <w:rsid w:val="00F83ADA"/>
    <w:rsid w:val="00F845DD"/>
    <w:rsid w:val="00F86734"/>
    <w:rsid w:val="00F92B82"/>
    <w:rsid w:val="00F92F89"/>
    <w:rsid w:val="00F95187"/>
    <w:rsid w:val="00F9730A"/>
    <w:rsid w:val="00F976B9"/>
    <w:rsid w:val="00FA580D"/>
    <w:rsid w:val="00FA6A7A"/>
    <w:rsid w:val="00FA723D"/>
    <w:rsid w:val="00FB2078"/>
    <w:rsid w:val="00FB4B05"/>
    <w:rsid w:val="00FB4C7A"/>
    <w:rsid w:val="00FB5468"/>
    <w:rsid w:val="00FB5BE2"/>
    <w:rsid w:val="00FC273E"/>
    <w:rsid w:val="00FC4CF8"/>
    <w:rsid w:val="00FC75FD"/>
    <w:rsid w:val="00FD10E1"/>
    <w:rsid w:val="00FD499E"/>
    <w:rsid w:val="00FD6A41"/>
    <w:rsid w:val="00FD6A5C"/>
    <w:rsid w:val="00FD6FD6"/>
    <w:rsid w:val="00FE0B57"/>
    <w:rsid w:val="00FE10A0"/>
    <w:rsid w:val="00FE1B70"/>
    <w:rsid w:val="00FE28F4"/>
    <w:rsid w:val="00FE3621"/>
    <w:rsid w:val="00FE5E3D"/>
    <w:rsid w:val="00FF0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3B253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6B3"/>
    <w:pPr>
      <w:autoSpaceDE w:val="0"/>
      <w:autoSpaceDN w:val="0"/>
      <w:adjustRightInd w:val="0"/>
    </w:pPr>
    <w:rPr>
      <w:color w:val="000000"/>
      <w:sz w:val="24"/>
      <w:szCs w:val="24"/>
    </w:rPr>
  </w:style>
  <w:style w:type="paragraph" w:customStyle="1" w:styleId="CM3">
    <w:name w:val="CM3"/>
    <w:basedOn w:val="Default"/>
    <w:next w:val="Default"/>
    <w:uiPriority w:val="99"/>
    <w:rsid w:val="006D66B3"/>
    <w:pPr>
      <w:spacing w:line="691" w:lineRule="atLeast"/>
    </w:pPr>
    <w:rPr>
      <w:rFonts w:ascii="Arial" w:hAnsi="Arial" w:cs="Arial"/>
      <w:color w:val="auto"/>
    </w:rPr>
  </w:style>
  <w:style w:type="paragraph" w:customStyle="1" w:styleId="CM13">
    <w:name w:val="CM13"/>
    <w:basedOn w:val="Default"/>
    <w:next w:val="Default"/>
    <w:uiPriority w:val="99"/>
    <w:rsid w:val="00DC6F39"/>
    <w:rPr>
      <w:color w:val="auto"/>
    </w:rPr>
  </w:style>
  <w:style w:type="character" w:customStyle="1" w:styleId="a4">
    <w:name w:val="Основной текст Знак"/>
    <w:link w:val="a5"/>
    <w:rsid w:val="00284E3A"/>
    <w:rPr>
      <w:spacing w:val="3"/>
      <w:sz w:val="26"/>
      <w:szCs w:val="26"/>
      <w:shd w:val="clear" w:color="auto" w:fill="FFFFFF"/>
    </w:rPr>
  </w:style>
  <w:style w:type="paragraph" w:styleId="a5">
    <w:name w:val="Body Text"/>
    <w:basedOn w:val="a"/>
    <w:link w:val="a4"/>
    <w:rsid w:val="00284E3A"/>
    <w:pPr>
      <w:widowControl w:val="0"/>
      <w:shd w:val="clear" w:color="auto" w:fill="FFFFFF"/>
      <w:spacing w:line="688" w:lineRule="exact"/>
      <w:ind w:hanging="1840"/>
      <w:jc w:val="both"/>
    </w:pPr>
    <w:rPr>
      <w:spacing w:val="3"/>
      <w:sz w:val="26"/>
      <w:szCs w:val="26"/>
    </w:rPr>
  </w:style>
  <w:style w:type="character" w:customStyle="1" w:styleId="1">
    <w:name w:val="Основной текст Знак1"/>
    <w:rsid w:val="00284E3A"/>
    <w:rPr>
      <w:sz w:val="24"/>
      <w:szCs w:val="24"/>
    </w:rPr>
  </w:style>
  <w:style w:type="character" w:customStyle="1" w:styleId="20">
    <w:name w:val="Основной текст (2)_"/>
    <w:link w:val="21"/>
    <w:rsid w:val="001D7874"/>
    <w:rPr>
      <w:b/>
      <w:bCs/>
      <w:spacing w:val="1"/>
      <w:sz w:val="26"/>
      <w:szCs w:val="26"/>
      <w:shd w:val="clear" w:color="auto" w:fill="FFFFFF"/>
    </w:rPr>
  </w:style>
  <w:style w:type="character" w:customStyle="1" w:styleId="22">
    <w:name w:val="Основной текст (2) + Не полужирный"/>
    <w:aliases w:val="Интервал 0 pt1"/>
    <w:rsid w:val="001D7874"/>
    <w:rPr>
      <w:b/>
      <w:bCs/>
      <w:spacing w:val="3"/>
      <w:sz w:val="26"/>
      <w:szCs w:val="26"/>
      <w:shd w:val="clear" w:color="auto" w:fill="FFFFFF"/>
    </w:rPr>
  </w:style>
  <w:style w:type="paragraph" w:customStyle="1" w:styleId="21">
    <w:name w:val="Основной текст (2)"/>
    <w:basedOn w:val="a"/>
    <w:link w:val="20"/>
    <w:rsid w:val="001D7874"/>
    <w:pPr>
      <w:widowControl w:val="0"/>
      <w:shd w:val="clear" w:color="auto" w:fill="FFFFFF"/>
      <w:spacing w:before="840" w:after="840" w:line="339" w:lineRule="exact"/>
      <w:ind w:hanging="1980"/>
      <w:jc w:val="center"/>
    </w:pPr>
    <w:rPr>
      <w:b/>
      <w:bCs/>
      <w:spacing w:val="1"/>
      <w:sz w:val="26"/>
      <w:szCs w:val="26"/>
    </w:rPr>
  </w:style>
  <w:style w:type="character" w:customStyle="1" w:styleId="blk">
    <w:name w:val="blk"/>
    <w:basedOn w:val="a0"/>
    <w:rsid w:val="0021608F"/>
  </w:style>
  <w:style w:type="character" w:customStyle="1" w:styleId="apple-converted-space">
    <w:name w:val="apple-converted-space"/>
    <w:basedOn w:val="a0"/>
    <w:rsid w:val="0021608F"/>
  </w:style>
  <w:style w:type="paragraph" w:styleId="a6">
    <w:name w:val="List Paragraph"/>
    <w:basedOn w:val="a"/>
    <w:uiPriority w:val="34"/>
    <w:qFormat/>
    <w:rsid w:val="00E71221"/>
    <w:pPr>
      <w:ind w:left="720"/>
      <w:contextualSpacing/>
    </w:pPr>
  </w:style>
  <w:style w:type="paragraph" w:customStyle="1" w:styleId="ConsPlusNormal">
    <w:name w:val="ConsPlusNormal"/>
    <w:rsid w:val="007C5153"/>
    <w:pPr>
      <w:autoSpaceDE w:val="0"/>
      <w:autoSpaceDN w:val="0"/>
      <w:adjustRightInd w:val="0"/>
      <w:ind w:firstLine="720"/>
    </w:pPr>
    <w:rPr>
      <w:rFonts w:ascii="Arial" w:hAnsi="Arial" w:cs="Arial"/>
    </w:rPr>
  </w:style>
  <w:style w:type="character" w:styleId="a7">
    <w:name w:val="Hyperlink"/>
    <w:basedOn w:val="a0"/>
    <w:rsid w:val="00C250DF"/>
    <w:rPr>
      <w:color w:val="0563C1" w:themeColor="hyperlink"/>
      <w:u w:val="single"/>
    </w:rPr>
  </w:style>
  <w:style w:type="paragraph" w:styleId="a8">
    <w:name w:val="header"/>
    <w:basedOn w:val="a"/>
    <w:link w:val="a9"/>
    <w:rsid w:val="00EC59A9"/>
    <w:pPr>
      <w:tabs>
        <w:tab w:val="center" w:pos="4677"/>
        <w:tab w:val="right" w:pos="9355"/>
      </w:tabs>
    </w:pPr>
  </w:style>
  <w:style w:type="character" w:customStyle="1" w:styleId="a9">
    <w:name w:val="Верхний колонтитул Знак"/>
    <w:basedOn w:val="a0"/>
    <w:link w:val="a8"/>
    <w:rsid w:val="00EC59A9"/>
    <w:rPr>
      <w:sz w:val="24"/>
      <w:szCs w:val="24"/>
    </w:rPr>
  </w:style>
  <w:style w:type="paragraph" w:styleId="aa">
    <w:name w:val="footer"/>
    <w:basedOn w:val="a"/>
    <w:link w:val="ab"/>
    <w:rsid w:val="00EC59A9"/>
    <w:pPr>
      <w:tabs>
        <w:tab w:val="center" w:pos="4677"/>
        <w:tab w:val="right" w:pos="9355"/>
      </w:tabs>
    </w:pPr>
  </w:style>
  <w:style w:type="character" w:customStyle="1" w:styleId="ab">
    <w:name w:val="Нижний колонтитул Знак"/>
    <w:basedOn w:val="a0"/>
    <w:link w:val="aa"/>
    <w:rsid w:val="00EC59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3B253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6B3"/>
    <w:pPr>
      <w:autoSpaceDE w:val="0"/>
      <w:autoSpaceDN w:val="0"/>
      <w:adjustRightInd w:val="0"/>
    </w:pPr>
    <w:rPr>
      <w:color w:val="000000"/>
      <w:sz w:val="24"/>
      <w:szCs w:val="24"/>
    </w:rPr>
  </w:style>
  <w:style w:type="paragraph" w:customStyle="1" w:styleId="CM3">
    <w:name w:val="CM3"/>
    <w:basedOn w:val="Default"/>
    <w:next w:val="Default"/>
    <w:uiPriority w:val="99"/>
    <w:rsid w:val="006D66B3"/>
    <w:pPr>
      <w:spacing w:line="691" w:lineRule="atLeast"/>
    </w:pPr>
    <w:rPr>
      <w:rFonts w:ascii="Arial" w:hAnsi="Arial" w:cs="Arial"/>
      <w:color w:val="auto"/>
    </w:rPr>
  </w:style>
  <w:style w:type="paragraph" w:customStyle="1" w:styleId="CM13">
    <w:name w:val="CM13"/>
    <w:basedOn w:val="Default"/>
    <w:next w:val="Default"/>
    <w:uiPriority w:val="99"/>
    <w:rsid w:val="00DC6F39"/>
    <w:rPr>
      <w:color w:val="auto"/>
    </w:rPr>
  </w:style>
  <w:style w:type="character" w:customStyle="1" w:styleId="a4">
    <w:name w:val="Основной текст Знак"/>
    <w:link w:val="a5"/>
    <w:rsid w:val="00284E3A"/>
    <w:rPr>
      <w:spacing w:val="3"/>
      <w:sz w:val="26"/>
      <w:szCs w:val="26"/>
      <w:shd w:val="clear" w:color="auto" w:fill="FFFFFF"/>
    </w:rPr>
  </w:style>
  <w:style w:type="paragraph" w:styleId="a5">
    <w:name w:val="Body Text"/>
    <w:basedOn w:val="a"/>
    <w:link w:val="a4"/>
    <w:rsid w:val="00284E3A"/>
    <w:pPr>
      <w:widowControl w:val="0"/>
      <w:shd w:val="clear" w:color="auto" w:fill="FFFFFF"/>
      <w:spacing w:line="688" w:lineRule="exact"/>
      <w:ind w:hanging="1840"/>
      <w:jc w:val="both"/>
    </w:pPr>
    <w:rPr>
      <w:spacing w:val="3"/>
      <w:sz w:val="26"/>
      <w:szCs w:val="26"/>
    </w:rPr>
  </w:style>
  <w:style w:type="character" w:customStyle="1" w:styleId="1">
    <w:name w:val="Основной текст Знак1"/>
    <w:rsid w:val="00284E3A"/>
    <w:rPr>
      <w:sz w:val="24"/>
      <w:szCs w:val="24"/>
    </w:rPr>
  </w:style>
  <w:style w:type="character" w:customStyle="1" w:styleId="20">
    <w:name w:val="Основной текст (2)_"/>
    <w:link w:val="21"/>
    <w:rsid w:val="001D7874"/>
    <w:rPr>
      <w:b/>
      <w:bCs/>
      <w:spacing w:val="1"/>
      <w:sz w:val="26"/>
      <w:szCs w:val="26"/>
      <w:shd w:val="clear" w:color="auto" w:fill="FFFFFF"/>
    </w:rPr>
  </w:style>
  <w:style w:type="character" w:customStyle="1" w:styleId="22">
    <w:name w:val="Основной текст (2) + Не полужирный"/>
    <w:aliases w:val="Интервал 0 pt1"/>
    <w:rsid w:val="001D7874"/>
    <w:rPr>
      <w:b/>
      <w:bCs/>
      <w:spacing w:val="3"/>
      <w:sz w:val="26"/>
      <w:szCs w:val="26"/>
      <w:shd w:val="clear" w:color="auto" w:fill="FFFFFF"/>
    </w:rPr>
  </w:style>
  <w:style w:type="paragraph" w:customStyle="1" w:styleId="21">
    <w:name w:val="Основной текст (2)"/>
    <w:basedOn w:val="a"/>
    <w:link w:val="20"/>
    <w:rsid w:val="001D7874"/>
    <w:pPr>
      <w:widowControl w:val="0"/>
      <w:shd w:val="clear" w:color="auto" w:fill="FFFFFF"/>
      <w:spacing w:before="840" w:after="840" w:line="339" w:lineRule="exact"/>
      <w:ind w:hanging="1980"/>
      <w:jc w:val="center"/>
    </w:pPr>
    <w:rPr>
      <w:b/>
      <w:bCs/>
      <w:spacing w:val="1"/>
      <w:sz w:val="26"/>
      <w:szCs w:val="26"/>
    </w:rPr>
  </w:style>
  <w:style w:type="character" w:customStyle="1" w:styleId="blk">
    <w:name w:val="blk"/>
    <w:basedOn w:val="a0"/>
    <w:rsid w:val="0021608F"/>
  </w:style>
  <w:style w:type="character" w:customStyle="1" w:styleId="apple-converted-space">
    <w:name w:val="apple-converted-space"/>
    <w:basedOn w:val="a0"/>
    <w:rsid w:val="0021608F"/>
  </w:style>
  <w:style w:type="paragraph" w:styleId="a6">
    <w:name w:val="List Paragraph"/>
    <w:basedOn w:val="a"/>
    <w:uiPriority w:val="34"/>
    <w:qFormat/>
    <w:rsid w:val="00E71221"/>
    <w:pPr>
      <w:ind w:left="720"/>
      <w:contextualSpacing/>
    </w:pPr>
  </w:style>
  <w:style w:type="paragraph" w:customStyle="1" w:styleId="ConsPlusNormal">
    <w:name w:val="ConsPlusNormal"/>
    <w:rsid w:val="007C5153"/>
    <w:pPr>
      <w:autoSpaceDE w:val="0"/>
      <w:autoSpaceDN w:val="0"/>
      <w:adjustRightInd w:val="0"/>
      <w:ind w:firstLine="720"/>
    </w:pPr>
    <w:rPr>
      <w:rFonts w:ascii="Arial" w:hAnsi="Arial" w:cs="Arial"/>
    </w:rPr>
  </w:style>
  <w:style w:type="character" w:styleId="a7">
    <w:name w:val="Hyperlink"/>
    <w:basedOn w:val="a0"/>
    <w:rsid w:val="00C250DF"/>
    <w:rPr>
      <w:color w:val="0563C1" w:themeColor="hyperlink"/>
      <w:u w:val="single"/>
    </w:rPr>
  </w:style>
  <w:style w:type="paragraph" w:styleId="a8">
    <w:name w:val="header"/>
    <w:basedOn w:val="a"/>
    <w:link w:val="a9"/>
    <w:rsid w:val="00EC59A9"/>
    <w:pPr>
      <w:tabs>
        <w:tab w:val="center" w:pos="4677"/>
        <w:tab w:val="right" w:pos="9355"/>
      </w:tabs>
    </w:pPr>
  </w:style>
  <w:style w:type="character" w:customStyle="1" w:styleId="a9">
    <w:name w:val="Верхний колонтитул Знак"/>
    <w:basedOn w:val="a0"/>
    <w:link w:val="a8"/>
    <w:rsid w:val="00EC59A9"/>
    <w:rPr>
      <w:sz w:val="24"/>
      <w:szCs w:val="24"/>
    </w:rPr>
  </w:style>
  <w:style w:type="paragraph" w:styleId="aa">
    <w:name w:val="footer"/>
    <w:basedOn w:val="a"/>
    <w:link w:val="ab"/>
    <w:rsid w:val="00EC59A9"/>
    <w:pPr>
      <w:tabs>
        <w:tab w:val="center" w:pos="4677"/>
        <w:tab w:val="right" w:pos="9355"/>
      </w:tabs>
    </w:pPr>
  </w:style>
  <w:style w:type="character" w:customStyle="1" w:styleId="ab">
    <w:name w:val="Нижний колонтитул Знак"/>
    <w:basedOn w:val="a0"/>
    <w:link w:val="aa"/>
    <w:rsid w:val="00EC59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975">
      <w:bodyDiv w:val="1"/>
      <w:marLeft w:val="0"/>
      <w:marRight w:val="0"/>
      <w:marTop w:val="0"/>
      <w:marBottom w:val="0"/>
      <w:divBdr>
        <w:top w:val="none" w:sz="0" w:space="0" w:color="auto"/>
        <w:left w:val="none" w:sz="0" w:space="0" w:color="auto"/>
        <w:bottom w:val="none" w:sz="0" w:space="0" w:color="auto"/>
        <w:right w:val="none" w:sz="0" w:space="0" w:color="auto"/>
      </w:divBdr>
    </w:div>
    <w:div w:id="462508868">
      <w:bodyDiv w:val="1"/>
      <w:marLeft w:val="0"/>
      <w:marRight w:val="0"/>
      <w:marTop w:val="0"/>
      <w:marBottom w:val="0"/>
      <w:divBdr>
        <w:top w:val="none" w:sz="0" w:space="0" w:color="auto"/>
        <w:left w:val="none" w:sz="0" w:space="0" w:color="auto"/>
        <w:bottom w:val="none" w:sz="0" w:space="0" w:color="auto"/>
        <w:right w:val="none" w:sz="0" w:space="0" w:color="auto"/>
      </w:divBdr>
    </w:div>
    <w:div w:id="1549682398">
      <w:bodyDiv w:val="1"/>
      <w:marLeft w:val="0"/>
      <w:marRight w:val="0"/>
      <w:marTop w:val="0"/>
      <w:marBottom w:val="0"/>
      <w:divBdr>
        <w:top w:val="none" w:sz="0" w:space="0" w:color="auto"/>
        <w:left w:val="none" w:sz="0" w:space="0" w:color="auto"/>
        <w:bottom w:val="none" w:sz="0" w:space="0" w:color="auto"/>
        <w:right w:val="none" w:sz="0" w:space="0" w:color="auto"/>
      </w:divBdr>
    </w:div>
    <w:div w:id="1952736825">
      <w:bodyDiv w:val="1"/>
      <w:marLeft w:val="0"/>
      <w:marRight w:val="0"/>
      <w:marTop w:val="0"/>
      <w:marBottom w:val="0"/>
      <w:divBdr>
        <w:top w:val="none" w:sz="0" w:space="0" w:color="auto"/>
        <w:left w:val="none" w:sz="0" w:space="0" w:color="auto"/>
        <w:bottom w:val="none" w:sz="0" w:space="0" w:color="auto"/>
        <w:right w:val="none" w:sz="0" w:space="0" w:color="auto"/>
      </w:divBdr>
    </w:div>
    <w:div w:id="20273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0CB7862C9498490E7706BA80EA9561CD5DFF1195FEB1A65DABC3CE8CN1ND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F0CB7862C9498490E7706BA80EA9561CD5DFF1195FEB1A65DABC3CE8CN1ND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30232</Words>
  <Characters>172323</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Сравнительная характеристика новелл, вносимых законопроектом _______, инициированным Правительством Российской Федеркации</vt:lpstr>
    </vt:vector>
  </TitlesOfParts>
  <Company>AT</Company>
  <LinksUpToDate>false</LinksUpToDate>
  <CharactersWithSpaces>202151</CharactersWithSpaces>
  <SharedDoc>false</SharedDoc>
  <HLinks>
    <vt:vector size="498" baseType="variant">
      <vt:variant>
        <vt:i4>5570645</vt:i4>
      </vt:variant>
      <vt:variant>
        <vt:i4>246</vt:i4>
      </vt:variant>
      <vt:variant>
        <vt:i4>0</vt:i4>
      </vt:variant>
      <vt:variant>
        <vt:i4>5</vt:i4>
      </vt:variant>
      <vt:variant>
        <vt:lpwstr>consultantplus://offline/ref=A8370B1DE44F69BCE400DCFDF595693A6BA40FB10619C1947213EC4045Y2E0K</vt:lpwstr>
      </vt:variant>
      <vt:variant>
        <vt:lpwstr/>
      </vt:variant>
      <vt:variant>
        <vt:i4>5373955</vt:i4>
      </vt:variant>
      <vt:variant>
        <vt:i4>243</vt:i4>
      </vt:variant>
      <vt:variant>
        <vt:i4>0</vt:i4>
      </vt:variant>
      <vt:variant>
        <vt:i4>5</vt:i4>
      </vt:variant>
      <vt:variant>
        <vt:lpwstr>consultantplus://offline/ref=A8370B1DE44F69BCE400DCFDF595693A6BA50BBE0618C1947213EC4045206912C71E15F17AY8E0K</vt:lpwstr>
      </vt:variant>
      <vt:variant>
        <vt:lpwstr/>
      </vt:variant>
      <vt:variant>
        <vt:i4>6946865</vt:i4>
      </vt:variant>
      <vt:variant>
        <vt:i4>240</vt:i4>
      </vt:variant>
      <vt:variant>
        <vt:i4>0</vt:i4>
      </vt:variant>
      <vt:variant>
        <vt:i4>5</vt:i4>
      </vt:variant>
      <vt:variant>
        <vt:lpwstr>consultantplus://offline/ref=A8370B1DE44F69BCE400DCFDF595693A6BA50BBE0618C1947213EC4045206912C71E15F97E8DYDE6K</vt:lpwstr>
      </vt:variant>
      <vt:variant>
        <vt:lpwstr/>
      </vt:variant>
      <vt:variant>
        <vt:i4>5373954</vt:i4>
      </vt:variant>
      <vt:variant>
        <vt:i4>237</vt:i4>
      </vt:variant>
      <vt:variant>
        <vt:i4>0</vt:i4>
      </vt:variant>
      <vt:variant>
        <vt:i4>5</vt:i4>
      </vt:variant>
      <vt:variant>
        <vt:lpwstr>consultantplus://offline/ref=A8370B1DE44F69BCE400DCFDF595693A6BA50BBE0618C1947213EC4045206912C71E15F17BY8E2K</vt:lpwstr>
      </vt:variant>
      <vt:variant>
        <vt:lpwstr/>
      </vt:variant>
      <vt:variant>
        <vt:i4>6946915</vt:i4>
      </vt:variant>
      <vt:variant>
        <vt:i4>234</vt:i4>
      </vt:variant>
      <vt:variant>
        <vt:i4>0</vt:i4>
      </vt:variant>
      <vt:variant>
        <vt:i4>5</vt:i4>
      </vt:variant>
      <vt:variant>
        <vt:lpwstr>consultantplus://offline/ref=A8370B1DE44F69BCE400DCFDF595693A6BA50BBE0618C1947213EC4045206912C71E15F97E82YDE2K</vt:lpwstr>
      </vt:variant>
      <vt:variant>
        <vt:lpwstr/>
      </vt:variant>
      <vt:variant>
        <vt:i4>5570645</vt:i4>
      </vt:variant>
      <vt:variant>
        <vt:i4>231</vt:i4>
      </vt:variant>
      <vt:variant>
        <vt:i4>0</vt:i4>
      </vt:variant>
      <vt:variant>
        <vt:i4>5</vt:i4>
      </vt:variant>
      <vt:variant>
        <vt:lpwstr>consultantplus://offline/ref=A8370B1DE44F69BCE400DCFDF595693A6BA40FB10619C1947213EC4045Y2E0K</vt:lpwstr>
      </vt:variant>
      <vt:variant>
        <vt:lpwstr/>
      </vt:variant>
      <vt:variant>
        <vt:i4>5373955</vt:i4>
      </vt:variant>
      <vt:variant>
        <vt:i4>228</vt:i4>
      </vt:variant>
      <vt:variant>
        <vt:i4>0</vt:i4>
      </vt:variant>
      <vt:variant>
        <vt:i4>5</vt:i4>
      </vt:variant>
      <vt:variant>
        <vt:lpwstr>consultantplus://offline/ref=A8370B1DE44F69BCE400DCFDF595693A6BA50BBE0618C1947213EC4045206912C71E15F17AY8E0K</vt:lpwstr>
      </vt:variant>
      <vt:variant>
        <vt:lpwstr/>
      </vt:variant>
      <vt:variant>
        <vt:i4>6946865</vt:i4>
      </vt:variant>
      <vt:variant>
        <vt:i4>225</vt:i4>
      </vt:variant>
      <vt:variant>
        <vt:i4>0</vt:i4>
      </vt:variant>
      <vt:variant>
        <vt:i4>5</vt:i4>
      </vt:variant>
      <vt:variant>
        <vt:lpwstr>consultantplus://offline/ref=A8370B1DE44F69BCE400DCFDF595693A6BA50BBE0618C1947213EC4045206912C71E15F97E8DYDE6K</vt:lpwstr>
      </vt:variant>
      <vt:variant>
        <vt:lpwstr/>
      </vt:variant>
      <vt:variant>
        <vt:i4>5373954</vt:i4>
      </vt:variant>
      <vt:variant>
        <vt:i4>222</vt:i4>
      </vt:variant>
      <vt:variant>
        <vt:i4>0</vt:i4>
      </vt:variant>
      <vt:variant>
        <vt:i4>5</vt:i4>
      </vt:variant>
      <vt:variant>
        <vt:lpwstr>consultantplus://offline/ref=A8370B1DE44F69BCE400DCFDF595693A6BA50BBE0618C1947213EC4045206912C71E15F17BY8E2K</vt:lpwstr>
      </vt:variant>
      <vt:variant>
        <vt:lpwstr/>
      </vt:variant>
      <vt:variant>
        <vt:i4>6946915</vt:i4>
      </vt:variant>
      <vt:variant>
        <vt:i4>219</vt:i4>
      </vt:variant>
      <vt:variant>
        <vt:i4>0</vt:i4>
      </vt:variant>
      <vt:variant>
        <vt:i4>5</vt:i4>
      </vt:variant>
      <vt:variant>
        <vt:lpwstr>consultantplus://offline/ref=A8370B1DE44F69BCE400DCFDF595693A6BA50BBE0618C1947213EC4045206912C71E15F97E82YDE2K</vt:lpwstr>
      </vt:variant>
      <vt:variant>
        <vt:lpwstr/>
      </vt:variant>
      <vt:variant>
        <vt:i4>7995493</vt:i4>
      </vt:variant>
      <vt:variant>
        <vt:i4>216</vt:i4>
      </vt:variant>
      <vt:variant>
        <vt:i4>0</vt:i4>
      </vt:variant>
      <vt:variant>
        <vt:i4>5</vt:i4>
      </vt:variant>
      <vt:variant>
        <vt:lpwstr>consultantplus://offline/ref=5C0CA8ABCC78D8DA761520EC4D16CDB9C4B4979B6A60C9C1E4502407158E2F74B9324B5D6F23707Bl272J</vt:lpwstr>
      </vt:variant>
      <vt:variant>
        <vt:lpwstr/>
      </vt:variant>
      <vt:variant>
        <vt:i4>7995493</vt:i4>
      </vt:variant>
      <vt:variant>
        <vt:i4>213</vt:i4>
      </vt:variant>
      <vt:variant>
        <vt:i4>0</vt:i4>
      </vt:variant>
      <vt:variant>
        <vt:i4>5</vt:i4>
      </vt:variant>
      <vt:variant>
        <vt:lpwstr>consultantplus://offline/ref=5C0CA8ABCC78D8DA761520EC4D16CDB9C4B4979B6A60C9C1E4502407158E2F74B9324B5D6F23707Bl272J</vt:lpwstr>
      </vt:variant>
      <vt:variant>
        <vt:lpwstr/>
      </vt:variant>
      <vt:variant>
        <vt:i4>3014713</vt:i4>
      </vt:variant>
      <vt:variant>
        <vt:i4>210</vt:i4>
      </vt:variant>
      <vt:variant>
        <vt:i4>0</vt:i4>
      </vt:variant>
      <vt:variant>
        <vt:i4>5</vt:i4>
      </vt:variant>
      <vt:variant>
        <vt:lpwstr>consultantplus://offline/ref=1A6EC985662E9FC1272EB7B988528AB376988C4880AD1345D81C4F7ACEBAE2B9E4C3B037FAA5E22Ci455J</vt:lpwstr>
      </vt:variant>
      <vt:variant>
        <vt:lpwstr/>
      </vt:variant>
      <vt:variant>
        <vt:i4>3014713</vt:i4>
      </vt:variant>
      <vt:variant>
        <vt:i4>207</vt:i4>
      </vt:variant>
      <vt:variant>
        <vt:i4>0</vt:i4>
      </vt:variant>
      <vt:variant>
        <vt:i4>5</vt:i4>
      </vt:variant>
      <vt:variant>
        <vt:lpwstr>consultantplus://offline/ref=1A6EC985662E9FC1272EB7B988528AB376988C4880AD1345D81C4F7ACEBAE2B9E4C3B037FAA5E22Ci455J</vt:lpwstr>
      </vt:variant>
      <vt:variant>
        <vt:lpwstr/>
      </vt:variant>
      <vt:variant>
        <vt:i4>6684768</vt:i4>
      </vt:variant>
      <vt:variant>
        <vt:i4>204</vt:i4>
      </vt:variant>
      <vt:variant>
        <vt:i4>0</vt:i4>
      </vt:variant>
      <vt:variant>
        <vt:i4>5</vt:i4>
      </vt:variant>
      <vt:variant>
        <vt:lpwstr>consultantplus://offline/ref=198E60D174D57422C06B9C0B3B6E1EB7F06E279F512943BE19FBB78B99E492230A8B705146F6132CWB35J</vt:lpwstr>
      </vt:variant>
      <vt:variant>
        <vt:lpwstr/>
      </vt:variant>
      <vt:variant>
        <vt:i4>6684768</vt:i4>
      </vt:variant>
      <vt:variant>
        <vt:i4>201</vt:i4>
      </vt:variant>
      <vt:variant>
        <vt:i4>0</vt:i4>
      </vt:variant>
      <vt:variant>
        <vt:i4>5</vt:i4>
      </vt:variant>
      <vt:variant>
        <vt:lpwstr>consultantplus://offline/ref=198E60D174D57422C06B9C0B3B6E1EB7F06E279F512943BE19FBB78B99E492230A8B705146F6132CWB35J</vt:lpwstr>
      </vt:variant>
      <vt:variant>
        <vt:lpwstr/>
      </vt:variant>
      <vt:variant>
        <vt:i4>7143476</vt:i4>
      </vt:variant>
      <vt:variant>
        <vt:i4>198</vt:i4>
      </vt:variant>
      <vt:variant>
        <vt:i4>0</vt:i4>
      </vt:variant>
      <vt:variant>
        <vt:i4>5</vt:i4>
      </vt:variant>
      <vt:variant>
        <vt:lpwstr>consultantplus://offline/ref=1A8658D821AB322CBADB0F19B821C4439C4A44534DC0B1CE8DD5284641CD4D90F04F50824F2A532579zEJ</vt:lpwstr>
      </vt:variant>
      <vt:variant>
        <vt:lpwstr/>
      </vt:variant>
      <vt:variant>
        <vt:i4>7143476</vt:i4>
      </vt:variant>
      <vt:variant>
        <vt:i4>195</vt:i4>
      </vt:variant>
      <vt:variant>
        <vt:i4>0</vt:i4>
      </vt:variant>
      <vt:variant>
        <vt:i4>5</vt:i4>
      </vt:variant>
      <vt:variant>
        <vt:lpwstr>consultantplus://offline/ref=1A8658D821AB322CBADB0F19B821C4439C4A44534DC0B1CE8DD5284641CD4D90F04F50824F2A532579zEJ</vt:lpwstr>
      </vt:variant>
      <vt:variant>
        <vt:lpwstr/>
      </vt:variant>
      <vt:variant>
        <vt:i4>3997802</vt:i4>
      </vt:variant>
      <vt:variant>
        <vt:i4>192</vt:i4>
      </vt:variant>
      <vt:variant>
        <vt:i4>0</vt:i4>
      </vt:variant>
      <vt:variant>
        <vt:i4>5</vt:i4>
      </vt:variant>
      <vt:variant>
        <vt:lpwstr>consultantplus://offline/ref=4A266AED93201F8F810A127ED194DD003CE234C618B84C5F6F20395C48DFE7E123A0AD76F7F98EDAd1xDJ</vt:lpwstr>
      </vt:variant>
      <vt:variant>
        <vt:lpwstr/>
      </vt:variant>
      <vt:variant>
        <vt:i4>2359354</vt:i4>
      </vt:variant>
      <vt:variant>
        <vt:i4>189</vt:i4>
      </vt:variant>
      <vt:variant>
        <vt:i4>0</vt:i4>
      </vt:variant>
      <vt:variant>
        <vt:i4>5</vt:i4>
      </vt:variant>
      <vt:variant>
        <vt:lpwstr>consultantplus://offline/ref=C1CC2A747368B6A07A5F3826986D89BACFC012FC0E6F22E63242314E6EDCBEDDD9FABFB2DC22194F55m8J</vt:lpwstr>
      </vt:variant>
      <vt:variant>
        <vt:lpwstr/>
      </vt:variant>
      <vt:variant>
        <vt:i4>2359354</vt:i4>
      </vt:variant>
      <vt:variant>
        <vt:i4>186</vt:i4>
      </vt:variant>
      <vt:variant>
        <vt:i4>0</vt:i4>
      </vt:variant>
      <vt:variant>
        <vt:i4>5</vt:i4>
      </vt:variant>
      <vt:variant>
        <vt:lpwstr>consultantplus://offline/ref=C1CC2A747368B6A07A5F3826986D89BACFC012FC0E6F22E63242314E6EDCBEDDD9FABFB2DC22194F55m8J</vt:lpwstr>
      </vt:variant>
      <vt:variant>
        <vt:lpwstr/>
      </vt:variant>
      <vt:variant>
        <vt:i4>5832706</vt:i4>
      </vt:variant>
      <vt:variant>
        <vt:i4>183</vt:i4>
      </vt:variant>
      <vt:variant>
        <vt:i4>0</vt:i4>
      </vt:variant>
      <vt:variant>
        <vt:i4>5</vt:i4>
      </vt:variant>
      <vt:variant>
        <vt:lpwstr/>
      </vt:variant>
      <vt:variant>
        <vt:lpwstr>Par8</vt:lpwstr>
      </vt:variant>
      <vt:variant>
        <vt:i4>7602283</vt:i4>
      </vt:variant>
      <vt:variant>
        <vt:i4>180</vt:i4>
      </vt:variant>
      <vt:variant>
        <vt:i4>0</vt:i4>
      </vt:variant>
      <vt:variant>
        <vt:i4>5</vt:i4>
      </vt:variant>
      <vt:variant>
        <vt:lpwstr>consultantplus://offline/ref=11801BE1194EFDAF88668AF43A558017493D7310D1061989BC92AA2E0B6424FB6D22CCED0A8F5DEEcBe7J</vt:lpwstr>
      </vt:variant>
      <vt:variant>
        <vt:lpwstr/>
      </vt:variant>
      <vt:variant>
        <vt:i4>2359394</vt:i4>
      </vt:variant>
      <vt:variant>
        <vt:i4>177</vt:i4>
      </vt:variant>
      <vt:variant>
        <vt:i4>0</vt:i4>
      </vt:variant>
      <vt:variant>
        <vt:i4>5</vt:i4>
      </vt:variant>
      <vt:variant>
        <vt:lpwstr>consultantplus://offline/ref=11801BE1194EFDAF88668AF43A558017493D7710D3051989BC92AA2E0B6424FB6D22CCED0987c5eDJ</vt:lpwstr>
      </vt:variant>
      <vt:variant>
        <vt:lpwstr/>
      </vt:variant>
      <vt:variant>
        <vt:i4>1835023</vt:i4>
      </vt:variant>
      <vt:variant>
        <vt:i4>174</vt:i4>
      </vt:variant>
      <vt:variant>
        <vt:i4>0</vt:i4>
      </vt:variant>
      <vt:variant>
        <vt:i4>5</vt:i4>
      </vt:variant>
      <vt:variant>
        <vt:lpwstr>consultantplus://offline/ref=11801BE1194EFDAF88668AF43A558017493D7710D3051989BC92AA2E0B6424FB6D22CCE50Cc8e8J</vt:lpwstr>
      </vt:variant>
      <vt:variant>
        <vt:lpwstr/>
      </vt:variant>
      <vt:variant>
        <vt:i4>7602230</vt:i4>
      </vt:variant>
      <vt:variant>
        <vt:i4>171</vt:i4>
      </vt:variant>
      <vt:variant>
        <vt:i4>0</vt:i4>
      </vt:variant>
      <vt:variant>
        <vt:i4>5</vt:i4>
      </vt:variant>
      <vt:variant>
        <vt:lpwstr>consultantplus://offline/ref=11801BE1194EFDAF88668AF43A558017493D7310D1061989BC92AA2E0B6424FB6D22CCED0A8F5DE9cBe6J</vt:lpwstr>
      </vt:variant>
      <vt:variant>
        <vt:lpwstr/>
      </vt:variant>
      <vt:variant>
        <vt:i4>2359394</vt:i4>
      </vt:variant>
      <vt:variant>
        <vt:i4>168</vt:i4>
      </vt:variant>
      <vt:variant>
        <vt:i4>0</vt:i4>
      </vt:variant>
      <vt:variant>
        <vt:i4>5</vt:i4>
      </vt:variant>
      <vt:variant>
        <vt:lpwstr>consultantplus://offline/ref=11801BE1194EFDAF88668AF43A558017493D7710D3051989BC92AA2E0B6424FB6D22CCED0987c5eDJ</vt:lpwstr>
      </vt:variant>
      <vt:variant>
        <vt:lpwstr/>
      </vt:variant>
      <vt:variant>
        <vt:i4>1835023</vt:i4>
      </vt:variant>
      <vt:variant>
        <vt:i4>165</vt:i4>
      </vt:variant>
      <vt:variant>
        <vt:i4>0</vt:i4>
      </vt:variant>
      <vt:variant>
        <vt:i4>5</vt:i4>
      </vt:variant>
      <vt:variant>
        <vt:lpwstr>consultantplus://offline/ref=11801BE1194EFDAF88668AF43A558017493D7710D3051989BC92AA2E0B6424FB6D22CCE50Cc8e8J</vt:lpwstr>
      </vt:variant>
      <vt:variant>
        <vt:lpwstr/>
      </vt:variant>
      <vt:variant>
        <vt:i4>7602274</vt:i4>
      </vt:variant>
      <vt:variant>
        <vt:i4>162</vt:i4>
      </vt:variant>
      <vt:variant>
        <vt:i4>0</vt:i4>
      </vt:variant>
      <vt:variant>
        <vt:i4>5</vt:i4>
      </vt:variant>
      <vt:variant>
        <vt:lpwstr>consultantplus://offline/ref=11801BE1194EFDAF88668AF43A558017493D7310D1061989BC92AA2E0B6424FB6D22CCED0A8F5DE9cBeBJ</vt:lpwstr>
      </vt:variant>
      <vt:variant>
        <vt:lpwstr/>
      </vt:variant>
      <vt:variant>
        <vt:i4>3211320</vt:i4>
      </vt:variant>
      <vt:variant>
        <vt:i4>159</vt:i4>
      </vt:variant>
      <vt:variant>
        <vt:i4>0</vt:i4>
      </vt:variant>
      <vt:variant>
        <vt:i4>5</vt:i4>
      </vt:variant>
      <vt:variant>
        <vt:lpwstr>consultantplus://offline/ref=3C2A2D95478D35A8DB26B11DFD279F8642B2013D14000552B0C2820A4238B1E53D53C960E0FB011ApBbAJ</vt:lpwstr>
      </vt:variant>
      <vt:variant>
        <vt:lpwstr/>
      </vt:variant>
      <vt:variant>
        <vt:i4>5636183</vt:i4>
      </vt:variant>
      <vt:variant>
        <vt:i4>156</vt:i4>
      </vt:variant>
      <vt:variant>
        <vt:i4>0</vt:i4>
      </vt:variant>
      <vt:variant>
        <vt:i4>5</vt:i4>
      </vt:variant>
      <vt:variant>
        <vt:lpwstr>consultantplus://offline/ref=3C2A2D95478D35A8DB26B11DFD279F8642B3053214010552B0C2820A4238B1E53D53C968E7pFbEJ</vt:lpwstr>
      </vt:variant>
      <vt:variant>
        <vt:lpwstr/>
      </vt:variant>
      <vt:variant>
        <vt:i4>3145835</vt:i4>
      </vt:variant>
      <vt:variant>
        <vt:i4>153</vt:i4>
      </vt:variant>
      <vt:variant>
        <vt:i4>0</vt:i4>
      </vt:variant>
      <vt:variant>
        <vt:i4>5</vt:i4>
      </vt:variant>
      <vt:variant>
        <vt:lpwstr>consultantplus://offline/ref=3C2A2D95478D35A8DB26B11DFD279F8642B3053214010552B0C2820A4238B1E53D53C960E3F3p0b0J</vt:lpwstr>
      </vt:variant>
      <vt:variant>
        <vt:lpwstr/>
      </vt:variant>
      <vt:variant>
        <vt:i4>5636176</vt:i4>
      </vt:variant>
      <vt:variant>
        <vt:i4>150</vt:i4>
      </vt:variant>
      <vt:variant>
        <vt:i4>0</vt:i4>
      </vt:variant>
      <vt:variant>
        <vt:i4>5</vt:i4>
      </vt:variant>
      <vt:variant>
        <vt:lpwstr>consultantplus://offline/ref=3C2A2D95478D35A8DB26B11DFD279F8642B3053214010552B0C2820A4238B1E53D53C968E6pFbCJ</vt:lpwstr>
      </vt:variant>
      <vt:variant>
        <vt:lpwstr/>
      </vt:variant>
      <vt:variant>
        <vt:i4>3145791</vt:i4>
      </vt:variant>
      <vt:variant>
        <vt:i4>147</vt:i4>
      </vt:variant>
      <vt:variant>
        <vt:i4>0</vt:i4>
      </vt:variant>
      <vt:variant>
        <vt:i4>5</vt:i4>
      </vt:variant>
      <vt:variant>
        <vt:lpwstr>consultantplus://offline/ref=3C2A2D95478D35A8DB26B11DFD279F8642B3053214010552B0C2820A4238B1E53D53C960E3FCp0b4J</vt:lpwstr>
      </vt:variant>
      <vt:variant>
        <vt:lpwstr/>
      </vt:variant>
      <vt:variant>
        <vt:i4>3211320</vt:i4>
      </vt:variant>
      <vt:variant>
        <vt:i4>144</vt:i4>
      </vt:variant>
      <vt:variant>
        <vt:i4>0</vt:i4>
      </vt:variant>
      <vt:variant>
        <vt:i4>5</vt:i4>
      </vt:variant>
      <vt:variant>
        <vt:lpwstr>consultantplus://offline/ref=3C2A2D95478D35A8DB26B11DFD279F8642B2013D14000552B0C2820A4238B1E53D53C960E0FB011ApBbAJ</vt:lpwstr>
      </vt:variant>
      <vt:variant>
        <vt:lpwstr/>
      </vt:variant>
      <vt:variant>
        <vt:i4>5636183</vt:i4>
      </vt:variant>
      <vt:variant>
        <vt:i4>141</vt:i4>
      </vt:variant>
      <vt:variant>
        <vt:i4>0</vt:i4>
      </vt:variant>
      <vt:variant>
        <vt:i4>5</vt:i4>
      </vt:variant>
      <vt:variant>
        <vt:lpwstr>consultantplus://offline/ref=3C2A2D95478D35A8DB26B11DFD279F8642B3053214010552B0C2820A4238B1E53D53C968E7pFbEJ</vt:lpwstr>
      </vt:variant>
      <vt:variant>
        <vt:lpwstr/>
      </vt:variant>
      <vt:variant>
        <vt:i4>3145835</vt:i4>
      </vt:variant>
      <vt:variant>
        <vt:i4>138</vt:i4>
      </vt:variant>
      <vt:variant>
        <vt:i4>0</vt:i4>
      </vt:variant>
      <vt:variant>
        <vt:i4>5</vt:i4>
      </vt:variant>
      <vt:variant>
        <vt:lpwstr>consultantplus://offline/ref=3C2A2D95478D35A8DB26B11DFD279F8642B3053214010552B0C2820A4238B1E53D53C960E3F3p0b0J</vt:lpwstr>
      </vt:variant>
      <vt:variant>
        <vt:lpwstr/>
      </vt:variant>
      <vt:variant>
        <vt:i4>5636176</vt:i4>
      </vt:variant>
      <vt:variant>
        <vt:i4>135</vt:i4>
      </vt:variant>
      <vt:variant>
        <vt:i4>0</vt:i4>
      </vt:variant>
      <vt:variant>
        <vt:i4>5</vt:i4>
      </vt:variant>
      <vt:variant>
        <vt:lpwstr>consultantplus://offline/ref=3C2A2D95478D35A8DB26B11DFD279F8642B3053214010552B0C2820A4238B1E53D53C968E6pFbCJ</vt:lpwstr>
      </vt:variant>
      <vt:variant>
        <vt:lpwstr/>
      </vt:variant>
      <vt:variant>
        <vt:i4>3145791</vt:i4>
      </vt:variant>
      <vt:variant>
        <vt:i4>132</vt:i4>
      </vt:variant>
      <vt:variant>
        <vt:i4>0</vt:i4>
      </vt:variant>
      <vt:variant>
        <vt:i4>5</vt:i4>
      </vt:variant>
      <vt:variant>
        <vt:lpwstr>consultantplus://offline/ref=3C2A2D95478D35A8DB26B11DFD279F8642B3053214010552B0C2820A4238B1E53D53C960E3FCp0b4J</vt:lpwstr>
      </vt:variant>
      <vt:variant>
        <vt:lpwstr/>
      </vt:variant>
      <vt:variant>
        <vt:i4>6946919</vt:i4>
      </vt:variant>
      <vt:variant>
        <vt:i4>129</vt:i4>
      </vt:variant>
      <vt:variant>
        <vt:i4>0</vt:i4>
      </vt:variant>
      <vt:variant>
        <vt:i4>5</vt:i4>
      </vt:variant>
      <vt:variant>
        <vt:lpwstr>consultantplus://offline/ref=D0DCC8ABD05F37EDF9A391A66892977519927663F14B7C4A31365AA891B1972F34F53ABBD81Bc2Q5J</vt:lpwstr>
      </vt:variant>
      <vt:variant>
        <vt:lpwstr/>
      </vt:variant>
      <vt:variant>
        <vt:i4>6946868</vt:i4>
      </vt:variant>
      <vt:variant>
        <vt:i4>126</vt:i4>
      </vt:variant>
      <vt:variant>
        <vt:i4>0</vt:i4>
      </vt:variant>
      <vt:variant>
        <vt:i4>5</vt:i4>
      </vt:variant>
      <vt:variant>
        <vt:lpwstr>consultantplus://offline/ref=D0DCC8ABD05F37EDF9A391A66892977519927663F14B7C4A31365AA891B1972F34F53AB8DB1Ec2QAJ</vt:lpwstr>
      </vt:variant>
      <vt:variant>
        <vt:lpwstr/>
      </vt:variant>
      <vt:variant>
        <vt:i4>6946876</vt:i4>
      </vt:variant>
      <vt:variant>
        <vt:i4>123</vt:i4>
      </vt:variant>
      <vt:variant>
        <vt:i4>0</vt:i4>
      </vt:variant>
      <vt:variant>
        <vt:i4>5</vt:i4>
      </vt:variant>
      <vt:variant>
        <vt:lpwstr>consultantplus://offline/ref=D0DCC8ABD05F37EDF9A391A66892977519927663F14B7C4A31365AA891B1972F34F53AB8DB18c2Q4J</vt:lpwstr>
      </vt:variant>
      <vt:variant>
        <vt:lpwstr/>
      </vt:variant>
      <vt:variant>
        <vt:i4>6946916</vt:i4>
      </vt:variant>
      <vt:variant>
        <vt:i4>120</vt:i4>
      </vt:variant>
      <vt:variant>
        <vt:i4>0</vt:i4>
      </vt:variant>
      <vt:variant>
        <vt:i4>5</vt:i4>
      </vt:variant>
      <vt:variant>
        <vt:lpwstr>consultantplus://offline/ref=D0DCC8ABD05F37EDF9A391A66892977519927663F14B7C4A31365AA891B1972F34F53ABBD81Cc2Q7J</vt:lpwstr>
      </vt:variant>
      <vt:variant>
        <vt:lpwstr/>
      </vt:variant>
      <vt:variant>
        <vt:i4>6946869</vt:i4>
      </vt:variant>
      <vt:variant>
        <vt:i4>117</vt:i4>
      </vt:variant>
      <vt:variant>
        <vt:i4>0</vt:i4>
      </vt:variant>
      <vt:variant>
        <vt:i4>5</vt:i4>
      </vt:variant>
      <vt:variant>
        <vt:lpwstr>consultantplus://offline/ref=D0DCC8ABD05F37EDF9A391A66892977519927663F14B7C4A31365AA891B1972F34F53ABBD81Dc2QAJ</vt:lpwstr>
      </vt:variant>
      <vt:variant>
        <vt:lpwstr/>
      </vt:variant>
      <vt:variant>
        <vt:i4>6946919</vt:i4>
      </vt:variant>
      <vt:variant>
        <vt:i4>114</vt:i4>
      </vt:variant>
      <vt:variant>
        <vt:i4>0</vt:i4>
      </vt:variant>
      <vt:variant>
        <vt:i4>5</vt:i4>
      </vt:variant>
      <vt:variant>
        <vt:lpwstr>consultantplus://offline/ref=D0DCC8ABD05F37EDF9A391A66892977519927663F14B7C4A31365AA891B1972F34F53ABBD81Fc2Q1J</vt:lpwstr>
      </vt:variant>
      <vt:variant>
        <vt:lpwstr/>
      </vt:variant>
      <vt:variant>
        <vt:i4>6946877</vt:i4>
      </vt:variant>
      <vt:variant>
        <vt:i4>111</vt:i4>
      </vt:variant>
      <vt:variant>
        <vt:i4>0</vt:i4>
      </vt:variant>
      <vt:variant>
        <vt:i4>5</vt:i4>
      </vt:variant>
      <vt:variant>
        <vt:lpwstr>consultantplus://offline/ref=D0DCC8ABD05F37EDF9A391A66892977519927663F14B7C4A31365AA891B1972F34F53ABBDA1Ec2Q1J</vt:lpwstr>
      </vt:variant>
      <vt:variant>
        <vt:lpwstr/>
      </vt:variant>
      <vt:variant>
        <vt:i4>6946926</vt:i4>
      </vt:variant>
      <vt:variant>
        <vt:i4>108</vt:i4>
      </vt:variant>
      <vt:variant>
        <vt:i4>0</vt:i4>
      </vt:variant>
      <vt:variant>
        <vt:i4>5</vt:i4>
      </vt:variant>
      <vt:variant>
        <vt:lpwstr>consultantplus://offline/ref=D0DCC8ABD05F37EDF9A391A66892977519927663F14B7C4A31365AA891B1972F34F53ABBDA1Fc2QAJ</vt:lpwstr>
      </vt:variant>
      <vt:variant>
        <vt:lpwstr/>
      </vt:variant>
      <vt:variant>
        <vt:i4>6946918</vt:i4>
      </vt:variant>
      <vt:variant>
        <vt:i4>105</vt:i4>
      </vt:variant>
      <vt:variant>
        <vt:i4>0</vt:i4>
      </vt:variant>
      <vt:variant>
        <vt:i4>5</vt:i4>
      </vt:variant>
      <vt:variant>
        <vt:lpwstr>consultantplus://offline/ref=D0DCC8ABD05F37EDF9A391A66892977519927663F14B7C4A31365AA891B1972F34F53ABBDA18c2Q7J</vt:lpwstr>
      </vt:variant>
      <vt:variant>
        <vt:lpwstr/>
      </vt:variant>
      <vt:variant>
        <vt:i4>6946923</vt:i4>
      </vt:variant>
      <vt:variant>
        <vt:i4>102</vt:i4>
      </vt:variant>
      <vt:variant>
        <vt:i4>0</vt:i4>
      </vt:variant>
      <vt:variant>
        <vt:i4>5</vt:i4>
      </vt:variant>
      <vt:variant>
        <vt:lpwstr>consultantplus://offline/ref=D0DCC8ABD05F37EDF9A391A66892977519927663F14B7C4A31365AA891B1972F34F53ABAD31Dc2Q7J</vt:lpwstr>
      </vt:variant>
      <vt:variant>
        <vt:lpwstr/>
      </vt:variant>
      <vt:variant>
        <vt:i4>7012415</vt:i4>
      </vt:variant>
      <vt:variant>
        <vt:i4>99</vt:i4>
      </vt:variant>
      <vt:variant>
        <vt:i4>0</vt:i4>
      </vt:variant>
      <vt:variant>
        <vt:i4>5</vt:i4>
      </vt:variant>
      <vt:variant>
        <vt:lpwstr>consultantplus://offline/ref=D0DCC8ABD05F37EDF9A391A66892977519927663F14B7C4A31365AA891B1972F34F53ABFDA1F2239c5Q8J</vt:lpwstr>
      </vt:variant>
      <vt:variant>
        <vt:lpwstr/>
      </vt:variant>
      <vt:variant>
        <vt:i4>6946914</vt:i4>
      </vt:variant>
      <vt:variant>
        <vt:i4>96</vt:i4>
      </vt:variant>
      <vt:variant>
        <vt:i4>0</vt:i4>
      </vt:variant>
      <vt:variant>
        <vt:i4>5</vt:i4>
      </vt:variant>
      <vt:variant>
        <vt:lpwstr>consultantplus://offline/ref=D0DCC8ABD05F37EDF9A391A66892977519927663F14B7C4A31365AA891B1972F34F53ABCDF18c2Q5J</vt:lpwstr>
      </vt:variant>
      <vt:variant>
        <vt:lpwstr/>
      </vt:variant>
      <vt:variant>
        <vt:i4>5963785</vt:i4>
      </vt:variant>
      <vt:variant>
        <vt:i4>93</vt:i4>
      </vt:variant>
      <vt:variant>
        <vt:i4>0</vt:i4>
      </vt:variant>
      <vt:variant>
        <vt:i4>5</vt:i4>
      </vt:variant>
      <vt:variant>
        <vt:lpwstr>consultantplus://offline/ref=D0DCC8ABD05F37EDF9A391A66892977519927663F14B7C4A31365AA891B1972F34F53ABADDc1QEJ</vt:lpwstr>
      </vt:variant>
      <vt:variant>
        <vt:lpwstr/>
      </vt:variant>
      <vt:variant>
        <vt:i4>5963784</vt:i4>
      </vt:variant>
      <vt:variant>
        <vt:i4>90</vt:i4>
      </vt:variant>
      <vt:variant>
        <vt:i4>0</vt:i4>
      </vt:variant>
      <vt:variant>
        <vt:i4>5</vt:i4>
      </vt:variant>
      <vt:variant>
        <vt:lpwstr>consultantplus://offline/ref=D0DCC8ABD05F37EDF9A391A66892977519927663F14B7C4A31365AA891B1972F34F53ABBDAc1QBJ</vt:lpwstr>
      </vt:variant>
      <vt:variant>
        <vt:lpwstr/>
      </vt:variant>
      <vt:variant>
        <vt:i4>7012459</vt:i4>
      </vt:variant>
      <vt:variant>
        <vt:i4>87</vt:i4>
      </vt:variant>
      <vt:variant>
        <vt:i4>0</vt:i4>
      </vt:variant>
      <vt:variant>
        <vt:i4>5</vt:i4>
      </vt:variant>
      <vt:variant>
        <vt:lpwstr>consultantplus://offline/ref=D0DCC8ABD05F37EDF9A391A66892977519927663F14B7C4A31365AA891B1972F34F53ABFDA1B2A3Dc5QFJ</vt:lpwstr>
      </vt:variant>
      <vt:variant>
        <vt:lpwstr/>
      </vt:variant>
      <vt:variant>
        <vt:i4>6946919</vt:i4>
      </vt:variant>
      <vt:variant>
        <vt:i4>84</vt:i4>
      </vt:variant>
      <vt:variant>
        <vt:i4>0</vt:i4>
      </vt:variant>
      <vt:variant>
        <vt:i4>5</vt:i4>
      </vt:variant>
      <vt:variant>
        <vt:lpwstr>consultantplus://offline/ref=D0DCC8ABD05F37EDF9A391A66892977519927663F14B7C4A31365AA891B1972F34F53ABBD81Bc2Q5J</vt:lpwstr>
      </vt:variant>
      <vt:variant>
        <vt:lpwstr/>
      </vt:variant>
      <vt:variant>
        <vt:i4>6946868</vt:i4>
      </vt:variant>
      <vt:variant>
        <vt:i4>81</vt:i4>
      </vt:variant>
      <vt:variant>
        <vt:i4>0</vt:i4>
      </vt:variant>
      <vt:variant>
        <vt:i4>5</vt:i4>
      </vt:variant>
      <vt:variant>
        <vt:lpwstr>consultantplus://offline/ref=D0DCC8ABD05F37EDF9A391A66892977519927663F14B7C4A31365AA891B1972F34F53AB8DB1Ec2QAJ</vt:lpwstr>
      </vt:variant>
      <vt:variant>
        <vt:lpwstr/>
      </vt:variant>
      <vt:variant>
        <vt:i4>6946876</vt:i4>
      </vt:variant>
      <vt:variant>
        <vt:i4>78</vt:i4>
      </vt:variant>
      <vt:variant>
        <vt:i4>0</vt:i4>
      </vt:variant>
      <vt:variant>
        <vt:i4>5</vt:i4>
      </vt:variant>
      <vt:variant>
        <vt:lpwstr>consultantplus://offline/ref=D0DCC8ABD05F37EDF9A391A66892977519927663F14B7C4A31365AA891B1972F34F53AB8DB18c2Q4J</vt:lpwstr>
      </vt:variant>
      <vt:variant>
        <vt:lpwstr/>
      </vt:variant>
      <vt:variant>
        <vt:i4>6946916</vt:i4>
      </vt:variant>
      <vt:variant>
        <vt:i4>75</vt:i4>
      </vt:variant>
      <vt:variant>
        <vt:i4>0</vt:i4>
      </vt:variant>
      <vt:variant>
        <vt:i4>5</vt:i4>
      </vt:variant>
      <vt:variant>
        <vt:lpwstr>consultantplus://offline/ref=D0DCC8ABD05F37EDF9A391A66892977519927663F14B7C4A31365AA891B1972F34F53ABBD81Cc2Q7J</vt:lpwstr>
      </vt:variant>
      <vt:variant>
        <vt:lpwstr/>
      </vt:variant>
      <vt:variant>
        <vt:i4>6946869</vt:i4>
      </vt:variant>
      <vt:variant>
        <vt:i4>72</vt:i4>
      </vt:variant>
      <vt:variant>
        <vt:i4>0</vt:i4>
      </vt:variant>
      <vt:variant>
        <vt:i4>5</vt:i4>
      </vt:variant>
      <vt:variant>
        <vt:lpwstr>consultantplus://offline/ref=D0DCC8ABD05F37EDF9A391A66892977519927663F14B7C4A31365AA891B1972F34F53ABBD81Dc2QAJ</vt:lpwstr>
      </vt:variant>
      <vt:variant>
        <vt:lpwstr/>
      </vt:variant>
      <vt:variant>
        <vt:i4>6946919</vt:i4>
      </vt:variant>
      <vt:variant>
        <vt:i4>69</vt:i4>
      </vt:variant>
      <vt:variant>
        <vt:i4>0</vt:i4>
      </vt:variant>
      <vt:variant>
        <vt:i4>5</vt:i4>
      </vt:variant>
      <vt:variant>
        <vt:lpwstr>consultantplus://offline/ref=D0DCC8ABD05F37EDF9A391A66892977519927663F14B7C4A31365AA891B1972F34F53ABBD81Fc2Q1J</vt:lpwstr>
      </vt:variant>
      <vt:variant>
        <vt:lpwstr/>
      </vt:variant>
      <vt:variant>
        <vt:i4>6946877</vt:i4>
      </vt:variant>
      <vt:variant>
        <vt:i4>66</vt:i4>
      </vt:variant>
      <vt:variant>
        <vt:i4>0</vt:i4>
      </vt:variant>
      <vt:variant>
        <vt:i4>5</vt:i4>
      </vt:variant>
      <vt:variant>
        <vt:lpwstr>consultantplus://offline/ref=D0DCC8ABD05F37EDF9A391A66892977519927663F14B7C4A31365AA891B1972F34F53ABBDA1Ec2Q1J</vt:lpwstr>
      </vt:variant>
      <vt:variant>
        <vt:lpwstr/>
      </vt:variant>
      <vt:variant>
        <vt:i4>6946926</vt:i4>
      </vt:variant>
      <vt:variant>
        <vt:i4>63</vt:i4>
      </vt:variant>
      <vt:variant>
        <vt:i4>0</vt:i4>
      </vt:variant>
      <vt:variant>
        <vt:i4>5</vt:i4>
      </vt:variant>
      <vt:variant>
        <vt:lpwstr>consultantplus://offline/ref=D0DCC8ABD05F37EDF9A391A66892977519927663F14B7C4A31365AA891B1972F34F53ABBDA1Fc2QAJ</vt:lpwstr>
      </vt:variant>
      <vt:variant>
        <vt:lpwstr/>
      </vt:variant>
      <vt:variant>
        <vt:i4>6946918</vt:i4>
      </vt:variant>
      <vt:variant>
        <vt:i4>60</vt:i4>
      </vt:variant>
      <vt:variant>
        <vt:i4>0</vt:i4>
      </vt:variant>
      <vt:variant>
        <vt:i4>5</vt:i4>
      </vt:variant>
      <vt:variant>
        <vt:lpwstr>consultantplus://offline/ref=D0DCC8ABD05F37EDF9A391A66892977519927663F14B7C4A31365AA891B1972F34F53ABBDA18c2Q7J</vt:lpwstr>
      </vt:variant>
      <vt:variant>
        <vt:lpwstr/>
      </vt:variant>
      <vt:variant>
        <vt:i4>6946923</vt:i4>
      </vt:variant>
      <vt:variant>
        <vt:i4>57</vt:i4>
      </vt:variant>
      <vt:variant>
        <vt:i4>0</vt:i4>
      </vt:variant>
      <vt:variant>
        <vt:i4>5</vt:i4>
      </vt:variant>
      <vt:variant>
        <vt:lpwstr>consultantplus://offline/ref=D0DCC8ABD05F37EDF9A391A66892977519927663F14B7C4A31365AA891B1972F34F53ABAD31Dc2Q7J</vt:lpwstr>
      </vt:variant>
      <vt:variant>
        <vt:lpwstr/>
      </vt:variant>
      <vt:variant>
        <vt:i4>7012415</vt:i4>
      </vt:variant>
      <vt:variant>
        <vt:i4>54</vt:i4>
      </vt:variant>
      <vt:variant>
        <vt:i4>0</vt:i4>
      </vt:variant>
      <vt:variant>
        <vt:i4>5</vt:i4>
      </vt:variant>
      <vt:variant>
        <vt:lpwstr>consultantplus://offline/ref=D0DCC8ABD05F37EDF9A391A66892977519927663F14B7C4A31365AA891B1972F34F53ABFDA1F2239c5Q8J</vt:lpwstr>
      </vt:variant>
      <vt:variant>
        <vt:lpwstr/>
      </vt:variant>
      <vt:variant>
        <vt:i4>6946914</vt:i4>
      </vt:variant>
      <vt:variant>
        <vt:i4>51</vt:i4>
      </vt:variant>
      <vt:variant>
        <vt:i4>0</vt:i4>
      </vt:variant>
      <vt:variant>
        <vt:i4>5</vt:i4>
      </vt:variant>
      <vt:variant>
        <vt:lpwstr>consultantplus://offline/ref=D0DCC8ABD05F37EDF9A391A66892977519927663F14B7C4A31365AA891B1972F34F53ABCDF18c2Q5J</vt:lpwstr>
      </vt:variant>
      <vt:variant>
        <vt:lpwstr/>
      </vt:variant>
      <vt:variant>
        <vt:i4>5963785</vt:i4>
      </vt:variant>
      <vt:variant>
        <vt:i4>48</vt:i4>
      </vt:variant>
      <vt:variant>
        <vt:i4>0</vt:i4>
      </vt:variant>
      <vt:variant>
        <vt:i4>5</vt:i4>
      </vt:variant>
      <vt:variant>
        <vt:lpwstr>consultantplus://offline/ref=D0DCC8ABD05F37EDF9A391A66892977519927663F14B7C4A31365AA891B1972F34F53ABADDc1QEJ</vt:lpwstr>
      </vt:variant>
      <vt:variant>
        <vt:lpwstr/>
      </vt:variant>
      <vt:variant>
        <vt:i4>5963784</vt:i4>
      </vt:variant>
      <vt:variant>
        <vt:i4>45</vt:i4>
      </vt:variant>
      <vt:variant>
        <vt:i4>0</vt:i4>
      </vt:variant>
      <vt:variant>
        <vt:i4>5</vt:i4>
      </vt:variant>
      <vt:variant>
        <vt:lpwstr>consultantplus://offline/ref=D0DCC8ABD05F37EDF9A391A66892977519927663F14B7C4A31365AA891B1972F34F53ABBDAc1QBJ</vt:lpwstr>
      </vt:variant>
      <vt:variant>
        <vt:lpwstr/>
      </vt:variant>
      <vt:variant>
        <vt:i4>7012459</vt:i4>
      </vt:variant>
      <vt:variant>
        <vt:i4>42</vt:i4>
      </vt:variant>
      <vt:variant>
        <vt:i4>0</vt:i4>
      </vt:variant>
      <vt:variant>
        <vt:i4>5</vt:i4>
      </vt:variant>
      <vt:variant>
        <vt:lpwstr>consultantplus://offline/ref=D0DCC8ABD05F37EDF9A391A66892977519927663F14B7C4A31365AA891B1972F34F53ABFDA1B2A3Dc5QFJ</vt:lpwstr>
      </vt:variant>
      <vt:variant>
        <vt:lpwstr/>
      </vt:variant>
      <vt:variant>
        <vt:i4>4391002</vt:i4>
      </vt:variant>
      <vt:variant>
        <vt:i4>39</vt:i4>
      </vt:variant>
      <vt:variant>
        <vt:i4>0</vt:i4>
      </vt:variant>
      <vt:variant>
        <vt:i4>5</vt:i4>
      </vt:variant>
      <vt:variant>
        <vt:lpwstr>consultantplus://offline/ref=05A73B7589C8A1670483E617FD9136F81CBFF1EE77A1B6981B7D36B9CEH3C2J</vt:lpwstr>
      </vt:variant>
      <vt:variant>
        <vt:lpwstr/>
      </vt:variant>
      <vt:variant>
        <vt:i4>2752573</vt:i4>
      </vt:variant>
      <vt:variant>
        <vt:i4>36</vt:i4>
      </vt:variant>
      <vt:variant>
        <vt:i4>0</vt:i4>
      </vt:variant>
      <vt:variant>
        <vt:i4>5</vt:i4>
      </vt:variant>
      <vt:variant>
        <vt:lpwstr>consultantplus://offline/ref=05A73B7589C8A1670483E617FD9136F81CBEF1E175A3B6981B7D36B9CE3295A0772E0A67DE46D151HCC2J</vt:lpwstr>
      </vt:variant>
      <vt:variant>
        <vt:lpwstr/>
      </vt:variant>
      <vt:variant>
        <vt:i4>2752572</vt:i4>
      </vt:variant>
      <vt:variant>
        <vt:i4>33</vt:i4>
      </vt:variant>
      <vt:variant>
        <vt:i4>0</vt:i4>
      </vt:variant>
      <vt:variant>
        <vt:i4>5</vt:i4>
      </vt:variant>
      <vt:variant>
        <vt:lpwstr>consultantplus://offline/ref=05A73B7589C8A1670483E617FD9136F81CBEF1E175A3B6981B7D36B9CE3295A0772E0A67DE46D157HCC5J</vt:lpwstr>
      </vt:variant>
      <vt:variant>
        <vt:lpwstr/>
      </vt:variant>
      <vt:variant>
        <vt:i4>2752568</vt:i4>
      </vt:variant>
      <vt:variant>
        <vt:i4>30</vt:i4>
      </vt:variant>
      <vt:variant>
        <vt:i4>0</vt:i4>
      </vt:variant>
      <vt:variant>
        <vt:i4>5</vt:i4>
      </vt:variant>
      <vt:variant>
        <vt:lpwstr>consultantplus://offline/ref=05A73B7589C8A1670483E617FD9136F81CBEF4E777A3B6981B7D36B9CE3295A0772E0A67DE46D152HCC5J</vt:lpwstr>
      </vt:variant>
      <vt:variant>
        <vt:lpwstr/>
      </vt:variant>
      <vt:variant>
        <vt:i4>3866672</vt:i4>
      </vt:variant>
      <vt:variant>
        <vt:i4>27</vt:i4>
      </vt:variant>
      <vt:variant>
        <vt:i4>0</vt:i4>
      </vt:variant>
      <vt:variant>
        <vt:i4>5</vt:i4>
      </vt:variant>
      <vt:variant>
        <vt:lpwstr>consultantplus://offline/ref=5E5773DAC1FA9B8F2861B1EAF67CE76AD6676258EF4FE9938A273245D863F66DD46C88DA4D6FF53CY834I</vt:lpwstr>
      </vt:variant>
      <vt:variant>
        <vt:lpwstr/>
      </vt:variant>
      <vt:variant>
        <vt:i4>3866674</vt:i4>
      </vt:variant>
      <vt:variant>
        <vt:i4>24</vt:i4>
      </vt:variant>
      <vt:variant>
        <vt:i4>0</vt:i4>
      </vt:variant>
      <vt:variant>
        <vt:i4>5</vt:i4>
      </vt:variant>
      <vt:variant>
        <vt:lpwstr>consultantplus://offline/ref=5E5773DAC1FA9B8F2861B1EAF67CE76AD6666257ED4DE9938A273245D863F66DD46C88DA4D6FF63AY839I</vt:lpwstr>
      </vt:variant>
      <vt:variant>
        <vt:lpwstr/>
      </vt:variant>
      <vt:variant>
        <vt:i4>3866732</vt:i4>
      </vt:variant>
      <vt:variant>
        <vt:i4>21</vt:i4>
      </vt:variant>
      <vt:variant>
        <vt:i4>0</vt:i4>
      </vt:variant>
      <vt:variant>
        <vt:i4>5</vt:i4>
      </vt:variant>
      <vt:variant>
        <vt:lpwstr>consultantplus://offline/ref=5E5773DAC1FA9B8F2861B1EAF67CE76AD6666257ED4DE9938A273245D863F66DD46C88DA4D6FF63CY83EI</vt:lpwstr>
      </vt:variant>
      <vt:variant>
        <vt:lpwstr/>
      </vt:variant>
      <vt:variant>
        <vt:i4>7471209</vt:i4>
      </vt:variant>
      <vt:variant>
        <vt:i4>18</vt:i4>
      </vt:variant>
      <vt:variant>
        <vt:i4>0</vt:i4>
      </vt:variant>
      <vt:variant>
        <vt:i4>5</vt:i4>
      </vt:variant>
      <vt:variant>
        <vt:lpwstr>consultantplus://offline/ref=425689EB830783C83DD1FE6C90F94BC3FE3372F8750ED652A95CEACA16F849318B1A82EEJ01CI</vt:lpwstr>
      </vt:variant>
      <vt:variant>
        <vt:lpwstr/>
      </vt:variant>
      <vt:variant>
        <vt:i4>7471156</vt:i4>
      </vt:variant>
      <vt:variant>
        <vt:i4>15</vt:i4>
      </vt:variant>
      <vt:variant>
        <vt:i4>0</vt:i4>
      </vt:variant>
      <vt:variant>
        <vt:i4>5</vt:i4>
      </vt:variant>
      <vt:variant>
        <vt:lpwstr>consultantplus://offline/ref=425689EB830783C83DD1FE6C90F94BC3FE3272F7770CD652A95CEACA16F849318B1A82EA041A8F93J919I</vt:lpwstr>
      </vt:variant>
      <vt:variant>
        <vt:lpwstr/>
      </vt:variant>
      <vt:variant>
        <vt:i4>7471209</vt:i4>
      </vt:variant>
      <vt:variant>
        <vt:i4>12</vt:i4>
      </vt:variant>
      <vt:variant>
        <vt:i4>0</vt:i4>
      </vt:variant>
      <vt:variant>
        <vt:i4>5</vt:i4>
      </vt:variant>
      <vt:variant>
        <vt:lpwstr>consultantplus://offline/ref=425689EB830783C83DD1FE6C90F94BC3FE3372F8750ED652A95CEACA16F849318B1A82EEJ01CI</vt:lpwstr>
      </vt:variant>
      <vt:variant>
        <vt:lpwstr/>
      </vt:variant>
      <vt:variant>
        <vt:i4>7471156</vt:i4>
      </vt:variant>
      <vt:variant>
        <vt:i4>9</vt:i4>
      </vt:variant>
      <vt:variant>
        <vt:i4>0</vt:i4>
      </vt:variant>
      <vt:variant>
        <vt:i4>5</vt:i4>
      </vt:variant>
      <vt:variant>
        <vt:lpwstr>consultantplus://offline/ref=425689EB830783C83DD1FE6C90F94BC3FE3272F7770CD652A95CEACA16F849318B1A82EA041A8F93J919I</vt:lpwstr>
      </vt:variant>
      <vt:variant>
        <vt:lpwstr/>
      </vt:variant>
      <vt:variant>
        <vt:i4>5242882</vt:i4>
      </vt:variant>
      <vt:variant>
        <vt:i4>6</vt:i4>
      </vt:variant>
      <vt:variant>
        <vt:i4>0</vt:i4>
      </vt:variant>
      <vt:variant>
        <vt:i4>5</vt:i4>
      </vt:variant>
      <vt:variant>
        <vt:lpwstr/>
      </vt:variant>
      <vt:variant>
        <vt:lpwstr>Par19</vt:lpwstr>
      </vt:variant>
      <vt:variant>
        <vt:i4>5636098</vt:i4>
      </vt:variant>
      <vt:variant>
        <vt:i4>3</vt:i4>
      </vt:variant>
      <vt:variant>
        <vt:i4>0</vt:i4>
      </vt:variant>
      <vt:variant>
        <vt:i4>5</vt:i4>
      </vt:variant>
      <vt:variant>
        <vt:lpwstr/>
      </vt:variant>
      <vt:variant>
        <vt:lpwstr>Par7</vt:lpwstr>
      </vt:variant>
      <vt:variant>
        <vt:i4>3080290</vt:i4>
      </vt:variant>
      <vt:variant>
        <vt:i4>0</vt:i4>
      </vt:variant>
      <vt:variant>
        <vt:i4>0</vt:i4>
      </vt:variant>
      <vt:variant>
        <vt:i4>5</vt:i4>
      </vt:variant>
      <vt:variant>
        <vt:lpwstr>consultantplus://offline/ref=E7D8950DBD35D648B8BBE4496BA3E778CEB8A5360BAC3D29B9EBAAC331F6C5276BBEAD429183EC71C6l2I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характеристика новелл, вносимых законопроектом _______, инициированным Правительством Российской Федеркации</dc:title>
  <dc:creator>Alexus</dc:creator>
  <cp:lastModifiedBy>Дробышевский Дмитрий Александрович</cp:lastModifiedBy>
  <cp:revision>2</cp:revision>
  <dcterms:created xsi:type="dcterms:W3CDTF">2016-07-06T12:32:00Z</dcterms:created>
  <dcterms:modified xsi:type="dcterms:W3CDTF">2016-07-06T12:32:00Z</dcterms:modified>
</cp:coreProperties>
</file>